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8" w:type="dxa"/>
        <w:tblInd w:w="-601" w:type="dxa"/>
        <w:tblLayout w:type="fixed"/>
        <w:tblLook w:val="04A0" w:firstRow="1" w:lastRow="0" w:firstColumn="1" w:lastColumn="0" w:noHBand="0" w:noVBand="1"/>
      </w:tblPr>
      <w:tblGrid>
        <w:gridCol w:w="2127"/>
        <w:gridCol w:w="142"/>
        <w:gridCol w:w="1559"/>
        <w:gridCol w:w="4961"/>
        <w:gridCol w:w="1559"/>
      </w:tblGrid>
      <w:tr w:rsidR="0068182C" w:rsidRPr="0068182C" w:rsidTr="005B04C8">
        <w:tc>
          <w:tcPr>
            <w:tcW w:w="3828" w:type="dxa"/>
            <w:gridSpan w:val="3"/>
          </w:tcPr>
          <w:p w:rsidR="008B0A75" w:rsidRPr="0068182C" w:rsidRDefault="008B0A75" w:rsidP="00E25A82">
            <w:pPr>
              <w:tabs>
                <w:tab w:val="left" w:pos="8604"/>
              </w:tabs>
              <w:rPr>
                <w:b/>
                <w:sz w:val="24"/>
                <w:szCs w:val="24"/>
                <w:lang w:val="uz-Cyrl-UZ"/>
              </w:rPr>
            </w:pPr>
            <w:r w:rsidRPr="0068182C">
              <w:rPr>
                <w:b/>
                <w:sz w:val="24"/>
                <w:szCs w:val="24"/>
                <w:lang w:val="uz-Cyrl-UZ"/>
              </w:rPr>
              <w:t>Узоқ  муддатли режа  бўлими:</w:t>
            </w:r>
          </w:p>
        </w:tc>
        <w:tc>
          <w:tcPr>
            <w:tcW w:w="6520" w:type="dxa"/>
            <w:gridSpan w:val="2"/>
          </w:tcPr>
          <w:p w:rsidR="008B0A75" w:rsidRPr="0068182C" w:rsidRDefault="00972FF7" w:rsidP="00E25A82">
            <w:pPr>
              <w:tabs>
                <w:tab w:val="left" w:pos="8604"/>
              </w:tabs>
              <w:rPr>
                <w:b/>
                <w:sz w:val="24"/>
                <w:szCs w:val="24"/>
                <w:lang w:val="uz-Cyrl-UZ"/>
              </w:rPr>
            </w:pPr>
            <w:r w:rsidRPr="0068182C">
              <w:rPr>
                <w:b/>
                <w:sz w:val="24"/>
                <w:szCs w:val="24"/>
                <w:lang w:val="uz-Cyrl-UZ"/>
              </w:rPr>
              <w:t>ЯНГИ ЎЗБЕК АДАБИЁ</w:t>
            </w:r>
            <w:r w:rsidR="008B0A75" w:rsidRPr="0068182C">
              <w:rPr>
                <w:b/>
                <w:sz w:val="24"/>
                <w:szCs w:val="24"/>
                <w:lang w:val="uz-Cyrl-UZ"/>
              </w:rPr>
              <w:t xml:space="preserve">ТИ </w:t>
            </w:r>
          </w:p>
        </w:tc>
      </w:tr>
      <w:tr w:rsidR="0068182C" w:rsidRPr="0068182C" w:rsidTr="005B04C8">
        <w:tc>
          <w:tcPr>
            <w:tcW w:w="3828" w:type="dxa"/>
            <w:gridSpan w:val="3"/>
          </w:tcPr>
          <w:p w:rsidR="008B0A75" w:rsidRPr="0068182C" w:rsidRDefault="008B0A75" w:rsidP="00E25A82">
            <w:pPr>
              <w:tabs>
                <w:tab w:val="left" w:pos="8604"/>
              </w:tabs>
              <w:rPr>
                <w:b/>
                <w:sz w:val="24"/>
                <w:szCs w:val="24"/>
                <w:lang w:val="uz-Cyrl-UZ"/>
              </w:rPr>
            </w:pPr>
            <w:r w:rsidRPr="0068182C">
              <w:rPr>
                <w:b/>
                <w:sz w:val="24"/>
                <w:szCs w:val="24"/>
                <w:lang w:val="uz-Cyrl-UZ"/>
              </w:rPr>
              <w:t>Мактаб:</w:t>
            </w:r>
          </w:p>
        </w:tc>
        <w:tc>
          <w:tcPr>
            <w:tcW w:w="6520" w:type="dxa"/>
            <w:gridSpan w:val="2"/>
          </w:tcPr>
          <w:p w:rsidR="008B0A75" w:rsidRPr="0068182C" w:rsidRDefault="00D46D24" w:rsidP="00D46D24">
            <w:pPr>
              <w:tabs>
                <w:tab w:val="left" w:pos="8604"/>
              </w:tabs>
              <w:rPr>
                <w:b/>
                <w:sz w:val="24"/>
                <w:szCs w:val="24"/>
                <w:lang w:val="uz-Cyrl-UZ"/>
              </w:rPr>
            </w:pPr>
            <w:r w:rsidRPr="0068182C">
              <w:rPr>
                <w:b/>
                <w:sz w:val="24"/>
                <w:szCs w:val="24"/>
                <w:lang w:val="uz-Cyrl-UZ"/>
              </w:rPr>
              <w:t>№ 57 умумтаълим мактаби</w:t>
            </w:r>
          </w:p>
        </w:tc>
      </w:tr>
      <w:tr w:rsidR="0068182C" w:rsidRPr="0068182C" w:rsidTr="005B04C8">
        <w:tc>
          <w:tcPr>
            <w:tcW w:w="3828" w:type="dxa"/>
            <w:gridSpan w:val="3"/>
          </w:tcPr>
          <w:p w:rsidR="008B0A75" w:rsidRPr="0068182C" w:rsidRDefault="008B0A75" w:rsidP="00E25A82">
            <w:pPr>
              <w:tabs>
                <w:tab w:val="left" w:pos="8604"/>
              </w:tabs>
              <w:rPr>
                <w:b/>
                <w:sz w:val="24"/>
                <w:szCs w:val="24"/>
                <w:lang w:val="uz-Cyrl-UZ"/>
              </w:rPr>
            </w:pPr>
            <w:r w:rsidRPr="0068182C">
              <w:rPr>
                <w:b/>
                <w:sz w:val="24"/>
                <w:szCs w:val="24"/>
                <w:lang w:val="uz-Cyrl-UZ"/>
              </w:rPr>
              <w:t>Ўқитувчининг исми-шарифи:</w:t>
            </w:r>
          </w:p>
        </w:tc>
        <w:tc>
          <w:tcPr>
            <w:tcW w:w="6520" w:type="dxa"/>
            <w:gridSpan w:val="2"/>
          </w:tcPr>
          <w:p w:rsidR="008B0A75" w:rsidRPr="0068182C" w:rsidRDefault="0068182C" w:rsidP="00E25A82">
            <w:pPr>
              <w:tabs>
                <w:tab w:val="left" w:pos="8604"/>
              </w:tabs>
              <w:rPr>
                <w:b/>
                <w:sz w:val="24"/>
                <w:szCs w:val="24"/>
                <w:lang w:val="uz-Cyrl-UZ"/>
              </w:rPr>
            </w:pPr>
            <w:r w:rsidRPr="0068182C">
              <w:rPr>
                <w:b/>
                <w:sz w:val="24"/>
                <w:szCs w:val="24"/>
                <w:lang w:val="uz-Cyrl-UZ"/>
              </w:rPr>
              <w:t>Абдалиев Навфал Наматжанович</w:t>
            </w:r>
          </w:p>
        </w:tc>
      </w:tr>
      <w:tr w:rsidR="0068182C" w:rsidRPr="0068182C" w:rsidTr="005B04C8">
        <w:tc>
          <w:tcPr>
            <w:tcW w:w="3828" w:type="dxa"/>
            <w:gridSpan w:val="3"/>
          </w:tcPr>
          <w:p w:rsidR="008B0A75" w:rsidRPr="0068182C" w:rsidRDefault="008B0A75" w:rsidP="00E25A82">
            <w:pPr>
              <w:tabs>
                <w:tab w:val="left" w:pos="8604"/>
              </w:tabs>
              <w:rPr>
                <w:b/>
                <w:sz w:val="24"/>
                <w:szCs w:val="24"/>
                <w:lang w:val="uz-Cyrl-UZ"/>
              </w:rPr>
            </w:pPr>
            <w:r w:rsidRPr="0068182C">
              <w:rPr>
                <w:b/>
                <w:sz w:val="24"/>
                <w:szCs w:val="24"/>
                <w:lang w:val="uz-Cyrl-UZ"/>
              </w:rPr>
              <w:t>Куни:</w:t>
            </w:r>
          </w:p>
        </w:tc>
        <w:tc>
          <w:tcPr>
            <w:tcW w:w="6520" w:type="dxa"/>
            <w:gridSpan w:val="2"/>
          </w:tcPr>
          <w:p w:rsidR="008B0A75" w:rsidRPr="0068182C" w:rsidRDefault="008B0A75" w:rsidP="00E25A82">
            <w:pPr>
              <w:tabs>
                <w:tab w:val="left" w:pos="8604"/>
              </w:tabs>
              <w:rPr>
                <w:b/>
                <w:sz w:val="24"/>
                <w:szCs w:val="24"/>
                <w:lang w:val="uz-Cyrl-UZ"/>
              </w:rPr>
            </w:pPr>
          </w:p>
        </w:tc>
      </w:tr>
      <w:tr w:rsidR="0068182C" w:rsidRPr="0068182C" w:rsidTr="005B04C8">
        <w:tc>
          <w:tcPr>
            <w:tcW w:w="3828" w:type="dxa"/>
            <w:gridSpan w:val="3"/>
          </w:tcPr>
          <w:p w:rsidR="008B0A75" w:rsidRPr="0068182C" w:rsidRDefault="008B0A75" w:rsidP="00E25A82">
            <w:pPr>
              <w:tabs>
                <w:tab w:val="left" w:pos="8604"/>
              </w:tabs>
              <w:rPr>
                <w:b/>
                <w:sz w:val="24"/>
                <w:szCs w:val="24"/>
                <w:lang w:val="uz-Cyrl-UZ"/>
              </w:rPr>
            </w:pPr>
            <w:r w:rsidRPr="0068182C">
              <w:rPr>
                <w:b/>
                <w:sz w:val="24"/>
                <w:szCs w:val="24"/>
                <w:lang w:val="uz-Cyrl-UZ"/>
              </w:rPr>
              <w:t>Синф:</w:t>
            </w:r>
            <w:r w:rsidR="00792A48" w:rsidRPr="0068182C">
              <w:rPr>
                <w:b/>
                <w:sz w:val="24"/>
                <w:szCs w:val="24"/>
                <w:lang w:val="uz-Cyrl-UZ"/>
              </w:rPr>
              <w:t xml:space="preserve"> 7</w:t>
            </w:r>
            <w:r w:rsidR="0068182C" w:rsidRPr="0068182C">
              <w:rPr>
                <w:b/>
                <w:sz w:val="24"/>
                <w:szCs w:val="24"/>
                <w:lang w:val="uz-Cyrl-UZ"/>
              </w:rPr>
              <w:t xml:space="preserve"> Б</w:t>
            </w:r>
          </w:p>
        </w:tc>
        <w:tc>
          <w:tcPr>
            <w:tcW w:w="6520" w:type="dxa"/>
            <w:gridSpan w:val="2"/>
          </w:tcPr>
          <w:p w:rsidR="008B0A75" w:rsidRPr="0068182C" w:rsidRDefault="008B0A75" w:rsidP="00E25A82">
            <w:pPr>
              <w:tabs>
                <w:tab w:val="left" w:pos="8604"/>
              </w:tabs>
              <w:rPr>
                <w:b/>
                <w:sz w:val="24"/>
                <w:szCs w:val="24"/>
                <w:lang w:val="uz-Cyrl-UZ"/>
              </w:rPr>
            </w:pPr>
            <w:r w:rsidRPr="0068182C">
              <w:rPr>
                <w:b/>
                <w:sz w:val="24"/>
                <w:szCs w:val="24"/>
                <w:lang w:val="uz-Cyrl-UZ"/>
              </w:rPr>
              <w:t>Қатнашганлар:</w:t>
            </w:r>
            <w:r w:rsidR="00972FF7" w:rsidRPr="0068182C">
              <w:rPr>
                <w:b/>
                <w:sz w:val="24"/>
                <w:szCs w:val="24"/>
                <w:lang w:val="uz-Cyrl-UZ"/>
              </w:rPr>
              <w:t xml:space="preserve"> 23</w:t>
            </w:r>
          </w:p>
          <w:p w:rsidR="008B0A75" w:rsidRPr="0068182C" w:rsidRDefault="008B0A75" w:rsidP="00E25A82">
            <w:pPr>
              <w:tabs>
                <w:tab w:val="left" w:pos="8604"/>
              </w:tabs>
              <w:rPr>
                <w:b/>
                <w:sz w:val="24"/>
                <w:szCs w:val="24"/>
                <w:lang w:val="uz-Cyrl-UZ"/>
              </w:rPr>
            </w:pPr>
            <w:r w:rsidRPr="0068182C">
              <w:rPr>
                <w:b/>
                <w:sz w:val="24"/>
                <w:szCs w:val="24"/>
                <w:lang w:val="uz-Cyrl-UZ"/>
              </w:rPr>
              <w:t>Қатнашмаганлар:</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 xml:space="preserve">Дарс  мавзуси:   </w:t>
            </w:r>
          </w:p>
        </w:tc>
        <w:tc>
          <w:tcPr>
            <w:tcW w:w="8221" w:type="dxa"/>
            <w:gridSpan w:val="4"/>
          </w:tcPr>
          <w:p w:rsidR="00A0460D" w:rsidRPr="0068182C" w:rsidRDefault="00A0460D" w:rsidP="00E25A82">
            <w:pPr>
              <w:tabs>
                <w:tab w:val="left" w:pos="4476"/>
              </w:tabs>
              <w:rPr>
                <w:b/>
                <w:sz w:val="24"/>
                <w:szCs w:val="24"/>
                <w:lang w:val="uz-Cyrl-UZ"/>
              </w:rPr>
            </w:pPr>
            <w:r w:rsidRPr="0068182C">
              <w:rPr>
                <w:b/>
                <w:sz w:val="24"/>
                <w:szCs w:val="24"/>
                <w:lang w:val="uz-Cyrl-UZ"/>
              </w:rPr>
              <w:t>ЗУЛФИЯ –</w:t>
            </w:r>
            <w:r w:rsidR="00972FF7" w:rsidRPr="0068182C">
              <w:rPr>
                <w:b/>
                <w:sz w:val="24"/>
                <w:szCs w:val="24"/>
                <w:lang w:val="uz-Cyrl-UZ"/>
              </w:rPr>
              <w:t xml:space="preserve"> </w:t>
            </w:r>
            <w:r w:rsidRPr="0068182C">
              <w:rPr>
                <w:b/>
                <w:sz w:val="24"/>
                <w:szCs w:val="24"/>
                <w:lang w:val="uz-Cyrl-UZ"/>
              </w:rPr>
              <w:t>севги ва садоқат куйчиси.</w:t>
            </w:r>
          </w:p>
          <w:p w:rsidR="008B0A75" w:rsidRPr="0068182C" w:rsidRDefault="008B0A75" w:rsidP="00E25A82">
            <w:pPr>
              <w:tabs>
                <w:tab w:val="left" w:pos="4476"/>
              </w:tabs>
              <w:rPr>
                <w:b/>
                <w:sz w:val="24"/>
                <w:szCs w:val="24"/>
                <w:lang w:val="uz-Cyrl-UZ"/>
              </w:rPr>
            </w:pPr>
            <w:r w:rsidRPr="0068182C">
              <w:rPr>
                <w:b/>
                <w:sz w:val="24"/>
                <w:szCs w:val="24"/>
                <w:lang w:val="uz-Cyrl-UZ"/>
              </w:rPr>
              <w:t>“СЕН  ҚАЙДАСАН, ЮРАГИМ”  ШЕЪРИ</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Дарс мақсади:</w:t>
            </w:r>
          </w:p>
        </w:tc>
        <w:tc>
          <w:tcPr>
            <w:tcW w:w="8221" w:type="dxa"/>
            <w:gridSpan w:val="4"/>
          </w:tcPr>
          <w:p w:rsidR="008B0A75" w:rsidRPr="0068182C" w:rsidRDefault="008B0A75" w:rsidP="008B0A75">
            <w:pPr>
              <w:pStyle w:val="a5"/>
              <w:numPr>
                <w:ilvl w:val="0"/>
                <w:numId w:val="3"/>
              </w:numPr>
              <w:spacing w:line="240" w:lineRule="auto"/>
              <w:ind w:left="293"/>
              <w:rPr>
                <w:rFonts w:ascii="Times New Roman" w:hAnsi="Times New Roman"/>
                <w:sz w:val="24"/>
                <w:szCs w:val="24"/>
                <w:lang w:val="kk-KZ"/>
              </w:rPr>
            </w:pPr>
            <w:r w:rsidRPr="0068182C">
              <w:rPr>
                <w:rFonts w:ascii="Times New Roman" w:hAnsi="Times New Roman"/>
                <w:sz w:val="24"/>
                <w:szCs w:val="24"/>
                <w:lang w:val="uz-Cyrl-UZ"/>
              </w:rPr>
              <w:t>7.</w:t>
            </w:r>
            <w:r w:rsidRPr="0068182C">
              <w:rPr>
                <w:rFonts w:ascii="Times New Roman" w:hAnsi="Times New Roman"/>
                <w:sz w:val="24"/>
                <w:szCs w:val="24"/>
                <w:lang w:val="kk-KZ"/>
              </w:rPr>
              <w:t>Т/С.2. Адабий асар сюжетидаги шахсни</w:t>
            </w:r>
            <w:bookmarkStart w:id="0" w:name="_GoBack"/>
            <w:bookmarkEnd w:id="0"/>
            <w:r w:rsidRPr="0068182C">
              <w:rPr>
                <w:rFonts w:ascii="Times New Roman" w:hAnsi="Times New Roman"/>
                <w:sz w:val="24"/>
                <w:szCs w:val="24"/>
                <w:lang w:val="kk-KZ"/>
              </w:rPr>
              <w:t xml:space="preserve"> умуминсоний қадриятлар нуқтаи назаридан таҳлил қилиш</w:t>
            </w:r>
          </w:p>
          <w:p w:rsidR="008B0A75" w:rsidRPr="0068182C" w:rsidRDefault="008B0A75" w:rsidP="008B0A75">
            <w:pPr>
              <w:pStyle w:val="a5"/>
              <w:numPr>
                <w:ilvl w:val="0"/>
                <w:numId w:val="3"/>
              </w:numPr>
              <w:spacing w:line="240" w:lineRule="auto"/>
              <w:ind w:left="293"/>
              <w:rPr>
                <w:rFonts w:ascii="Times New Roman" w:hAnsi="Times New Roman"/>
                <w:sz w:val="24"/>
                <w:szCs w:val="24"/>
                <w:lang w:val="kk-KZ"/>
              </w:rPr>
            </w:pPr>
            <w:r w:rsidRPr="0068182C">
              <w:rPr>
                <w:rFonts w:ascii="Times New Roman" w:hAnsi="Times New Roman"/>
                <w:sz w:val="24"/>
                <w:szCs w:val="24"/>
                <w:lang w:val="kk-KZ"/>
              </w:rPr>
              <w:t>7.Т/Ш3.Асардаги  бадиий-тасвир воситаларини (рамз, синекдоха, такрорий сўзлар, эпифора, анафора, аллитерация, риторик сўроқлар) қўлланилишини таҳлил қилиш</w:t>
            </w:r>
          </w:p>
          <w:p w:rsidR="008B0A75" w:rsidRPr="0068182C" w:rsidRDefault="008B0A75" w:rsidP="008B0A75">
            <w:pPr>
              <w:pStyle w:val="a5"/>
              <w:numPr>
                <w:ilvl w:val="0"/>
                <w:numId w:val="3"/>
              </w:numPr>
              <w:spacing w:line="240" w:lineRule="auto"/>
              <w:ind w:left="293"/>
              <w:rPr>
                <w:rFonts w:ascii="Times New Roman" w:hAnsi="Times New Roman"/>
                <w:sz w:val="24"/>
                <w:szCs w:val="24"/>
                <w:lang w:val="kk-KZ"/>
              </w:rPr>
            </w:pPr>
            <w:r w:rsidRPr="0068182C">
              <w:rPr>
                <w:rFonts w:ascii="Times New Roman" w:hAnsi="Times New Roman"/>
                <w:sz w:val="24"/>
                <w:szCs w:val="24"/>
                <w:lang w:val="kk-KZ"/>
              </w:rPr>
              <w:t>7.Б/Қ2. Адабий   жанр  турларини  ривожланиши  давомида янгилигига  замонавий  кўзқараш  билан  баҳо  бериш</w:t>
            </w:r>
          </w:p>
          <w:p w:rsidR="008B0A75" w:rsidRPr="0068182C" w:rsidRDefault="008B0A75" w:rsidP="008B0A75">
            <w:pPr>
              <w:pStyle w:val="a5"/>
              <w:numPr>
                <w:ilvl w:val="0"/>
                <w:numId w:val="3"/>
              </w:numPr>
              <w:spacing w:line="240" w:lineRule="auto"/>
              <w:ind w:left="293"/>
              <w:rPr>
                <w:rFonts w:ascii="Times New Roman" w:hAnsi="Times New Roman"/>
                <w:sz w:val="24"/>
                <w:szCs w:val="24"/>
                <w:lang w:val="kk-KZ"/>
              </w:rPr>
            </w:pPr>
            <w:r w:rsidRPr="0068182C">
              <w:rPr>
                <w:rFonts w:ascii="Times New Roman" w:hAnsi="Times New Roman"/>
                <w:sz w:val="24"/>
                <w:szCs w:val="24"/>
                <w:lang w:val="uz-Cyrl-UZ"/>
              </w:rPr>
              <w:t>Зулфия ҳаёти ва ижоди ҳақида қисқача маълумот бериш</w:t>
            </w:r>
          </w:p>
          <w:p w:rsidR="008B0A75" w:rsidRPr="0068182C" w:rsidRDefault="008B0A75" w:rsidP="008B0A75">
            <w:pPr>
              <w:pStyle w:val="a5"/>
              <w:numPr>
                <w:ilvl w:val="0"/>
                <w:numId w:val="3"/>
              </w:numPr>
              <w:spacing w:line="240" w:lineRule="auto"/>
              <w:ind w:left="293"/>
              <w:rPr>
                <w:rFonts w:ascii="Times New Roman" w:hAnsi="Times New Roman"/>
                <w:sz w:val="24"/>
                <w:szCs w:val="24"/>
                <w:lang w:val="kk-KZ"/>
              </w:rPr>
            </w:pPr>
            <w:r w:rsidRPr="0068182C">
              <w:rPr>
                <w:rFonts w:ascii="Times New Roman" w:hAnsi="Times New Roman"/>
                <w:sz w:val="24"/>
                <w:szCs w:val="24"/>
                <w:lang w:val="uz-Cyrl-UZ"/>
              </w:rPr>
              <w:t>“Сен  қайдасан, юрагим”  шеъри матни устида ишлаш</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Ютуқ мезонлари</w:t>
            </w:r>
          </w:p>
        </w:tc>
        <w:tc>
          <w:tcPr>
            <w:tcW w:w="8221" w:type="dxa"/>
            <w:gridSpan w:val="4"/>
          </w:tcPr>
          <w:p w:rsidR="008B0A75" w:rsidRPr="0068182C" w:rsidRDefault="008B0A75" w:rsidP="00E25A82">
            <w:pPr>
              <w:rPr>
                <w:sz w:val="24"/>
                <w:szCs w:val="24"/>
                <w:lang w:val="uz-Cyrl-UZ"/>
              </w:rPr>
            </w:pPr>
            <w:r w:rsidRPr="0068182C">
              <w:rPr>
                <w:sz w:val="24"/>
                <w:szCs w:val="24"/>
                <w:lang w:val="uz-Cyrl-UZ"/>
              </w:rPr>
              <w:t>-шоира  ҳақида қисқача  маълумотга  эга  бўлади</w:t>
            </w:r>
          </w:p>
          <w:p w:rsidR="008B0A75" w:rsidRPr="0068182C" w:rsidRDefault="008B0A75" w:rsidP="00E25A82">
            <w:pPr>
              <w:rPr>
                <w:sz w:val="24"/>
                <w:szCs w:val="24"/>
                <w:lang w:val="kk-KZ"/>
              </w:rPr>
            </w:pPr>
            <w:r w:rsidRPr="0068182C">
              <w:rPr>
                <w:sz w:val="24"/>
                <w:szCs w:val="24"/>
                <w:lang w:val="uz-Cyrl-UZ"/>
              </w:rPr>
              <w:t>-</w:t>
            </w:r>
            <w:r w:rsidRPr="0068182C">
              <w:rPr>
                <w:sz w:val="24"/>
                <w:szCs w:val="24"/>
                <w:lang w:val="kk-KZ"/>
              </w:rPr>
              <w:t xml:space="preserve"> адабий асар сюжетидаги шахсни умуминсоний қадриятлар нуқтаи назаридан таҳлил қила олади</w:t>
            </w:r>
          </w:p>
          <w:p w:rsidR="008B0A75" w:rsidRPr="0068182C" w:rsidRDefault="008B0A75" w:rsidP="00E25A82">
            <w:pPr>
              <w:rPr>
                <w:sz w:val="24"/>
                <w:szCs w:val="24"/>
                <w:lang w:val="uz-Cyrl-UZ"/>
              </w:rPr>
            </w:pPr>
            <w:r w:rsidRPr="0068182C">
              <w:rPr>
                <w:sz w:val="24"/>
                <w:szCs w:val="24"/>
                <w:lang w:val="kk-KZ"/>
              </w:rPr>
              <w:t>- асардаги  бадиий-тасвир воситаларини аниқлай оладилар</w:t>
            </w:r>
          </w:p>
          <w:p w:rsidR="008B0A75" w:rsidRPr="0068182C" w:rsidRDefault="008B0A75" w:rsidP="00E25A82">
            <w:pPr>
              <w:rPr>
                <w:sz w:val="24"/>
                <w:szCs w:val="24"/>
                <w:lang w:val="uz-Cyrl-UZ"/>
              </w:rPr>
            </w:pPr>
            <w:r w:rsidRPr="0068182C">
              <w:rPr>
                <w:sz w:val="24"/>
                <w:szCs w:val="24"/>
                <w:lang w:val="uz-Cyrl-UZ"/>
              </w:rPr>
              <w:t>-шеър  мазмунини тушуниб, унинг  моҳиятини  англайди</w:t>
            </w:r>
          </w:p>
          <w:p w:rsidR="008B0A75" w:rsidRPr="0068182C" w:rsidRDefault="008B0A75" w:rsidP="00E25A82">
            <w:pPr>
              <w:rPr>
                <w:sz w:val="24"/>
                <w:szCs w:val="24"/>
                <w:lang w:val="uz-Cyrl-UZ"/>
              </w:rPr>
            </w:pPr>
            <w:r w:rsidRPr="0068182C">
              <w:rPr>
                <w:sz w:val="24"/>
                <w:szCs w:val="24"/>
                <w:lang w:val="uz-Cyrl-UZ"/>
              </w:rPr>
              <w:t>-ўз  фикрини эркин  баён  қила  олади</w:t>
            </w:r>
          </w:p>
          <w:p w:rsidR="008B0A75" w:rsidRPr="0068182C" w:rsidRDefault="008B0A75" w:rsidP="00E25A82">
            <w:pPr>
              <w:rPr>
                <w:sz w:val="24"/>
                <w:szCs w:val="24"/>
                <w:lang w:val="uz-Cyrl-UZ"/>
              </w:rPr>
            </w:pPr>
            <w:r w:rsidRPr="0068182C">
              <w:rPr>
                <w:sz w:val="24"/>
                <w:szCs w:val="24"/>
                <w:lang w:val="uz-Cyrl-UZ"/>
              </w:rPr>
              <w:t>-сўз бойлиги ортади</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Инсоний қадриятларни сингдириш</w:t>
            </w:r>
          </w:p>
        </w:tc>
        <w:tc>
          <w:tcPr>
            <w:tcW w:w="8221" w:type="dxa"/>
            <w:gridSpan w:val="4"/>
          </w:tcPr>
          <w:p w:rsidR="008B0A75" w:rsidRPr="0068182C" w:rsidRDefault="008B0A75" w:rsidP="00E25A82">
            <w:pPr>
              <w:rPr>
                <w:sz w:val="24"/>
                <w:szCs w:val="24"/>
                <w:lang w:val="uz-Cyrl-UZ"/>
              </w:rPr>
            </w:pPr>
            <w:r w:rsidRPr="0068182C">
              <w:rPr>
                <w:sz w:val="24"/>
                <w:szCs w:val="24"/>
                <w:lang w:val="uz-Cyrl-UZ"/>
              </w:rPr>
              <w:t>-бир-бирини  тинглаб, ҳурмат  қилишга  ўргатиш;</w:t>
            </w:r>
          </w:p>
          <w:p w:rsidR="008B0A75" w:rsidRPr="0068182C" w:rsidRDefault="008B0A75" w:rsidP="00E25A82">
            <w:pPr>
              <w:rPr>
                <w:sz w:val="24"/>
                <w:szCs w:val="24"/>
                <w:lang w:val="uz-Cyrl-UZ"/>
              </w:rPr>
            </w:pPr>
            <w:r w:rsidRPr="0068182C">
              <w:rPr>
                <w:sz w:val="24"/>
                <w:szCs w:val="24"/>
                <w:lang w:val="uz-Cyrl-UZ"/>
              </w:rPr>
              <w:t>-оилавий  бахт, ёшлик, вақ ,бахт  ва  саломатлик  каби  улуғ неъматларнинг  қадрига  етишга, ота-онани, яқинларини эъзозлашга чорлаш</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Фанлараро боғланиш</w:t>
            </w:r>
          </w:p>
        </w:tc>
        <w:tc>
          <w:tcPr>
            <w:tcW w:w="8221" w:type="dxa"/>
            <w:gridSpan w:val="4"/>
          </w:tcPr>
          <w:p w:rsidR="008B0A75" w:rsidRPr="0068182C" w:rsidRDefault="008B0A75" w:rsidP="00A0460D">
            <w:pPr>
              <w:rPr>
                <w:sz w:val="24"/>
                <w:szCs w:val="24"/>
                <w:lang w:val="uz-Cyrl-UZ"/>
              </w:rPr>
            </w:pPr>
            <w:r w:rsidRPr="0068182C">
              <w:rPr>
                <w:sz w:val="24"/>
                <w:szCs w:val="24"/>
                <w:lang w:val="uz-Cyrl-UZ"/>
              </w:rPr>
              <w:t xml:space="preserve">Ўзбек  тили, </w:t>
            </w:r>
            <w:r w:rsidR="00A0460D" w:rsidRPr="0068182C">
              <w:rPr>
                <w:sz w:val="24"/>
                <w:szCs w:val="24"/>
                <w:lang w:val="uz-Cyrl-UZ"/>
              </w:rPr>
              <w:t xml:space="preserve"> қозоқ  тили,  қозоқ  адабиёти , инглиз тили, рус тили, география, тарих </w:t>
            </w:r>
            <w:r w:rsidRPr="0068182C">
              <w:rPr>
                <w:sz w:val="24"/>
                <w:szCs w:val="24"/>
                <w:lang w:val="uz-Cyrl-UZ"/>
              </w:rPr>
              <w:t>фанларига  боғлаш</w:t>
            </w:r>
            <w:r w:rsidR="00A0460D" w:rsidRPr="0068182C">
              <w:rPr>
                <w:sz w:val="24"/>
                <w:szCs w:val="24"/>
                <w:lang w:val="uz-Cyrl-UZ"/>
              </w:rPr>
              <w:t>.</w:t>
            </w:r>
            <w:r w:rsidRPr="0068182C">
              <w:rPr>
                <w:sz w:val="24"/>
                <w:szCs w:val="24"/>
                <w:lang w:val="uz-Cyrl-UZ"/>
              </w:rPr>
              <w:t xml:space="preserve"> </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АКТдан фойдаланиш кўникмалари</w:t>
            </w:r>
          </w:p>
        </w:tc>
        <w:tc>
          <w:tcPr>
            <w:tcW w:w="8221" w:type="dxa"/>
            <w:gridSpan w:val="4"/>
          </w:tcPr>
          <w:p w:rsidR="008B0A75" w:rsidRPr="0068182C" w:rsidRDefault="008B0A75" w:rsidP="00E25A82">
            <w:pPr>
              <w:rPr>
                <w:sz w:val="24"/>
                <w:szCs w:val="24"/>
                <w:lang w:val="uz-Cyrl-UZ"/>
              </w:rPr>
            </w:pPr>
            <w:r w:rsidRPr="0068182C">
              <w:rPr>
                <w:sz w:val="24"/>
                <w:szCs w:val="24"/>
                <w:lang w:val="uz-Cyrl-UZ"/>
              </w:rPr>
              <w:t>Ушбу  дарсда  ўқувчилар  интерфаол  доска, проектор,  аудио  ва  видео тасмалар, слайд каби АКТ дан  фойдаланадилар</w:t>
            </w:r>
          </w:p>
        </w:tc>
      </w:tr>
      <w:tr w:rsidR="0068182C" w:rsidRPr="0068182C" w:rsidTr="00D46D24">
        <w:tc>
          <w:tcPr>
            <w:tcW w:w="2127" w:type="dxa"/>
          </w:tcPr>
          <w:p w:rsidR="008B0A75" w:rsidRPr="0068182C" w:rsidRDefault="008B0A75" w:rsidP="00E25A82">
            <w:pPr>
              <w:tabs>
                <w:tab w:val="left" w:pos="4476"/>
              </w:tabs>
              <w:rPr>
                <w:b/>
                <w:sz w:val="24"/>
                <w:szCs w:val="24"/>
                <w:lang w:val="uz-Cyrl-UZ"/>
              </w:rPr>
            </w:pPr>
            <w:r w:rsidRPr="0068182C">
              <w:rPr>
                <w:b/>
                <w:sz w:val="24"/>
                <w:szCs w:val="24"/>
                <w:lang w:val="uz-Cyrl-UZ"/>
              </w:rPr>
              <w:t>Ўзлаштирилган билим</w:t>
            </w:r>
          </w:p>
        </w:tc>
        <w:tc>
          <w:tcPr>
            <w:tcW w:w="8221" w:type="dxa"/>
            <w:gridSpan w:val="4"/>
          </w:tcPr>
          <w:p w:rsidR="008B0A75" w:rsidRPr="0068182C" w:rsidRDefault="00A0460D" w:rsidP="00E25A82">
            <w:pPr>
              <w:rPr>
                <w:sz w:val="24"/>
                <w:szCs w:val="24"/>
                <w:lang w:val="uz-Cyrl-UZ"/>
              </w:rPr>
            </w:pPr>
            <w:r w:rsidRPr="0068182C">
              <w:rPr>
                <w:sz w:val="24"/>
                <w:szCs w:val="24"/>
                <w:lang w:val="uz-Cyrl-UZ"/>
              </w:rPr>
              <w:t xml:space="preserve">Зулфия ҳаёти ва </w:t>
            </w:r>
            <w:r w:rsidR="008B0A75" w:rsidRPr="0068182C">
              <w:rPr>
                <w:sz w:val="24"/>
                <w:szCs w:val="24"/>
                <w:lang w:val="uz-Cyrl-UZ"/>
              </w:rPr>
              <w:t xml:space="preserve"> шеърлари ҳақида маълумотга эга.Ундаги асосий ғояни англаб етишган.</w:t>
            </w:r>
          </w:p>
        </w:tc>
      </w:tr>
      <w:tr w:rsidR="0068182C" w:rsidRPr="0068182C" w:rsidTr="00D46D24">
        <w:tc>
          <w:tcPr>
            <w:tcW w:w="10348" w:type="dxa"/>
            <w:gridSpan w:val="5"/>
          </w:tcPr>
          <w:p w:rsidR="00D46D24" w:rsidRPr="0068182C" w:rsidRDefault="00D46D24" w:rsidP="00D46D24">
            <w:pPr>
              <w:rPr>
                <w:sz w:val="24"/>
                <w:szCs w:val="24"/>
                <w:lang w:val="uz-Cyrl-UZ"/>
              </w:rPr>
            </w:pPr>
            <w:r w:rsidRPr="0068182C">
              <w:rPr>
                <w:b/>
                <w:sz w:val="24"/>
                <w:szCs w:val="24"/>
                <w:lang w:val="uz-Cyrl-UZ"/>
              </w:rPr>
              <w:t>Дарснинг  бориши</w:t>
            </w:r>
          </w:p>
        </w:tc>
      </w:tr>
      <w:tr w:rsidR="0068182C" w:rsidRPr="0068182C" w:rsidTr="00D46D24">
        <w:tc>
          <w:tcPr>
            <w:tcW w:w="2269" w:type="dxa"/>
            <w:gridSpan w:val="2"/>
          </w:tcPr>
          <w:p w:rsidR="008B0A75" w:rsidRPr="0068182C" w:rsidRDefault="008B0A75" w:rsidP="00E25A82">
            <w:pPr>
              <w:rPr>
                <w:b/>
                <w:sz w:val="24"/>
                <w:szCs w:val="24"/>
                <w:lang w:val="uz-Cyrl-UZ"/>
              </w:rPr>
            </w:pPr>
            <w:r w:rsidRPr="0068182C">
              <w:rPr>
                <w:b/>
                <w:sz w:val="24"/>
                <w:szCs w:val="24"/>
                <w:lang w:val="uz-Cyrl-UZ"/>
              </w:rPr>
              <w:t>Режалаштирилган</w:t>
            </w:r>
          </w:p>
          <w:p w:rsidR="008B0A75" w:rsidRPr="0068182C" w:rsidRDefault="008B0A75" w:rsidP="00E25A82">
            <w:pPr>
              <w:tabs>
                <w:tab w:val="left" w:pos="4476"/>
              </w:tabs>
              <w:rPr>
                <w:b/>
                <w:sz w:val="24"/>
                <w:szCs w:val="24"/>
                <w:lang w:val="uz-Cyrl-UZ"/>
              </w:rPr>
            </w:pPr>
            <w:r w:rsidRPr="0068182C">
              <w:rPr>
                <w:b/>
                <w:sz w:val="24"/>
                <w:szCs w:val="24"/>
                <w:lang w:val="uz-Cyrl-UZ"/>
              </w:rPr>
              <w:t>дарс босқичлари</w:t>
            </w:r>
          </w:p>
        </w:tc>
        <w:tc>
          <w:tcPr>
            <w:tcW w:w="6520" w:type="dxa"/>
            <w:gridSpan w:val="2"/>
          </w:tcPr>
          <w:p w:rsidR="008B0A75" w:rsidRPr="0068182C" w:rsidRDefault="008B0A75" w:rsidP="00E25A82">
            <w:pPr>
              <w:ind w:left="317"/>
              <w:jc w:val="center"/>
              <w:rPr>
                <w:b/>
                <w:sz w:val="24"/>
                <w:szCs w:val="24"/>
                <w:lang w:val="uz-Cyrl-UZ"/>
              </w:rPr>
            </w:pPr>
            <w:r w:rsidRPr="0068182C">
              <w:rPr>
                <w:b/>
                <w:sz w:val="24"/>
                <w:szCs w:val="24"/>
                <w:lang w:val="uz-Cyrl-UZ"/>
              </w:rPr>
              <w:t>Дарсда   режалаштирилган   фаолият</w:t>
            </w:r>
          </w:p>
          <w:p w:rsidR="008B0A75" w:rsidRPr="0068182C" w:rsidRDefault="008B0A75" w:rsidP="00E25A82">
            <w:pPr>
              <w:rPr>
                <w:sz w:val="24"/>
                <w:szCs w:val="24"/>
                <w:lang w:val="uz-Cyrl-UZ"/>
              </w:rPr>
            </w:pPr>
          </w:p>
        </w:tc>
        <w:tc>
          <w:tcPr>
            <w:tcW w:w="1559" w:type="dxa"/>
          </w:tcPr>
          <w:p w:rsidR="008B0A75" w:rsidRPr="0068182C" w:rsidRDefault="008B0A75" w:rsidP="00E25A82">
            <w:pPr>
              <w:rPr>
                <w:sz w:val="24"/>
                <w:szCs w:val="24"/>
                <w:lang w:val="uz-Cyrl-UZ"/>
              </w:rPr>
            </w:pPr>
            <w:r w:rsidRPr="0068182C">
              <w:rPr>
                <w:b/>
                <w:sz w:val="24"/>
                <w:szCs w:val="24"/>
                <w:lang w:val="uz-Cyrl-UZ"/>
              </w:rPr>
              <w:t>Ресурслар</w:t>
            </w:r>
          </w:p>
        </w:tc>
      </w:tr>
      <w:tr w:rsidR="0068182C" w:rsidRPr="0068182C" w:rsidTr="00D46D24">
        <w:tc>
          <w:tcPr>
            <w:tcW w:w="2269" w:type="dxa"/>
            <w:gridSpan w:val="2"/>
          </w:tcPr>
          <w:p w:rsidR="008B0A75" w:rsidRPr="0068182C" w:rsidRDefault="008B0A75" w:rsidP="00E25A82">
            <w:pPr>
              <w:rPr>
                <w:b/>
                <w:sz w:val="24"/>
                <w:szCs w:val="24"/>
                <w:lang w:val="uz-Cyrl-UZ"/>
              </w:rPr>
            </w:pPr>
            <w:r w:rsidRPr="0068182C">
              <w:rPr>
                <w:b/>
                <w:sz w:val="24"/>
                <w:szCs w:val="24"/>
                <w:lang w:val="uz-Cyrl-UZ"/>
              </w:rPr>
              <w:t>Дарснинг  кириш  қисми</w:t>
            </w:r>
          </w:p>
          <w:p w:rsidR="008B0A75" w:rsidRPr="0068182C" w:rsidRDefault="008B0A75" w:rsidP="00E25A82">
            <w:pPr>
              <w:tabs>
                <w:tab w:val="left" w:pos="4476"/>
              </w:tabs>
              <w:rPr>
                <w:b/>
                <w:sz w:val="24"/>
                <w:szCs w:val="24"/>
                <w:lang w:val="uz-Cyrl-UZ"/>
              </w:rPr>
            </w:pPr>
            <w:r w:rsidRPr="0068182C">
              <w:rPr>
                <w:b/>
                <w:sz w:val="24"/>
                <w:szCs w:val="24"/>
                <w:lang w:val="uz-Cyrl-UZ"/>
              </w:rPr>
              <w:t>5</w:t>
            </w:r>
            <w:r w:rsidR="0068182C" w:rsidRPr="0068182C">
              <w:rPr>
                <w:b/>
                <w:sz w:val="24"/>
                <w:szCs w:val="24"/>
                <w:lang w:val="uz-Cyrl-UZ"/>
              </w:rPr>
              <w:t>-8</w:t>
            </w:r>
            <w:r w:rsidRPr="0068182C">
              <w:rPr>
                <w:b/>
                <w:sz w:val="24"/>
                <w:szCs w:val="24"/>
                <w:lang w:val="uz-Cyrl-UZ"/>
              </w:rPr>
              <w:t xml:space="preserve"> дақиқа</w:t>
            </w:r>
          </w:p>
          <w:p w:rsidR="00A92363" w:rsidRPr="0068182C" w:rsidRDefault="00A92363" w:rsidP="00E25A82">
            <w:pPr>
              <w:tabs>
                <w:tab w:val="left" w:pos="4476"/>
              </w:tabs>
              <w:rPr>
                <w:b/>
                <w:sz w:val="24"/>
                <w:szCs w:val="24"/>
                <w:lang w:val="uz-Cyrl-UZ"/>
              </w:rPr>
            </w:pPr>
          </w:p>
          <w:p w:rsidR="00A92363" w:rsidRPr="0068182C" w:rsidRDefault="00A92363" w:rsidP="00E25A82">
            <w:pPr>
              <w:tabs>
                <w:tab w:val="left" w:pos="4476"/>
              </w:tabs>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A92363" w:rsidRPr="0068182C" w:rsidRDefault="00A92363" w:rsidP="00A92363">
            <w:pPr>
              <w:rPr>
                <w:b/>
                <w:sz w:val="24"/>
                <w:szCs w:val="24"/>
                <w:lang w:val="uz-Cyrl-UZ"/>
              </w:rPr>
            </w:pPr>
          </w:p>
          <w:p w:rsidR="00FE7214" w:rsidRPr="0068182C" w:rsidRDefault="00FE7214" w:rsidP="00A92363">
            <w:pPr>
              <w:rPr>
                <w:b/>
                <w:sz w:val="24"/>
                <w:szCs w:val="24"/>
                <w:lang w:val="uz-Cyrl-UZ"/>
              </w:rPr>
            </w:pPr>
          </w:p>
          <w:p w:rsidR="009C1E86" w:rsidRPr="0068182C" w:rsidRDefault="009C1E86" w:rsidP="00A92363">
            <w:pPr>
              <w:rPr>
                <w:b/>
                <w:sz w:val="24"/>
                <w:szCs w:val="24"/>
                <w:lang w:val="uz-Cyrl-UZ"/>
              </w:rPr>
            </w:pPr>
          </w:p>
          <w:p w:rsidR="00FE7214" w:rsidRPr="0068182C" w:rsidRDefault="00FE7214" w:rsidP="00A92363">
            <w:pPr>
              <w:rPr>
                <w:b/>
                <w:sz w:val="24"/>
                <w:szCs w:val="24"/>
                <w:lang w:val="uz-Cyrl-UZ"/>
              </w:rPr>
            </w:pPr>
          </w:p>
          <w:p w:rsidR="00A92363" w:rsidRPr="0068182C" w:rsidRDefault="00A92363" w:rsidP="00A92363">
            <w:pPr>
              <w:rPr>
                <w:b/>
                <w:sz w:val="24"/>
                <w:szCs w:val="24"/>
                <w:lang w:val="uz-Cyrl-UZ"/>
              </w:rPr>
            </w:pPr>
            <w:r w:rsidRPr="0068182C">
              <w:rPr>
                <w:b/>
                <w:sz w:val="24"/>
                <w:szCs w:val="24"/>
                <w:lang w:val="uz-Cyrl-UZ"/>
              </w:rPr>
              <w:t>Дарснинг  асосий қисми</w:t>
            </w:r>
          </w:p>
          <w:p w:rsidR="00A92363" w:rsidRPr="0068182C" w:rsidRDefault="00A92363" w:rsidP="00A92363">
            <w:pPr>
              <w:tabs>
                <w:tab w:val="left" w:pos="4476"/>
              </w:tabs>
              <w:rPr>
                <w:b/>
                <w:sz w:val="24"/>
                <w:szCs w:val="24"/>
                <w:lang w:val="uz-Cyrl-UZ"/>
              </w:rPr>
            </w:pPr>
            <w:r w:rsidRPr="0068182C">
              <w:rPr>
                <w:b/>
                <w:sz w:val="24"/>
                <w:szCs w:val="24"/>
                <w:lang w:val="uz-Cyrl-UZ"/>
              </w:rPr>
              <w:t>(25-28 дақиқа)</w:t>
            </w:r>
          </w:p>
        </w:tc>
        <w:tc>
          <w:tcPr>
            <w:tcW w:w="6520" w:type="dxa"/>
            <w:gridSpan w:val="2"/>
          </w:tcPr>
          <w:p w:rsidR="00487259" w:rsidRPr="0068182C" w:rsidRDefault="00487259" w:rsidP="00487259">
            <w:pPr>
              <w:jc w:val="center"/>
              <w:rPr>
                <w:b/>
                <w:sz w:val="24"/>
                <w:szCs w:val="24"/>
                <w:lang w:val="uz-Cyrl-UZ"/>
              </w:rPr>
            </w:pPr>
            <w:r w:rsidRPr="0068182C">
              <w:rPr>
                <w:b/>
                <w:sz w:val="24"/>
                <w:szCs w:val="24"/>
                <w:lang w:val="uz-Cyrl-UZ"/>
              </w:rPr>
              <w:lastRenderedPageBreak/>
              <w:t>“Шодлик”  айланаси</w:t>
            </w:r>
          </w:p>
          <w:p w:rsidR="00953CFD" w:rsidRPr="0068182C" w:rsidRDefault="00487259" w:rsidP="00487259">
            <w:pPr>
              <w:rPr>
                <w:sz w:val="24"/>
                <w:szCs w:val="24"/>
                <w:lang w:val="uz-Cyrl-UZ"/>
              </w:rPr>
            </w:pPr>
            <w:r w:rsidRPr="0068182C">
              <w:rPr>
                <w:sz w:val="24"/>
                <w:szCs w:val="24"/>
                <w:lang w:val="uz-Cyrl-UZ"/>
              </w:rPr>
              <w:t xml:space="preserve">Ўқувчилар  ўртага  чиқиб , “Шодлик” айланаси  ташкил  қиладилар.  Бир-бирига “Шодлик, тинчлик, омад, бахт-бизга ёр бўлсин ҳар вақт” шиорини </w:t>
            </w:r>
            <w:r w:rsidR="00953CFD" w:rsidRPr="0068182C">
              <w:rPr>
                <w:sz w:val="24"/>
                <w:szCs w:val="24"/>
                <w:lang w:val="uz-Cyrl-UZ"/>
              </w:rPr>
              <w:t>биргаликда айтишиб,</w:t>
            </w:r>
            <w:r w:rsidRPr="0068182C">
              <w:rPr>
                <w:sz w:val="24"/>
                <w:szCs w:val="24"/>
                <w:lang w:val="uz-Cyrl-UZ"/>
              </w:rPr>
              <w:t xml:space="preserve">  психологик  тайёргарлиги  ўтказилади. </w:t>
            </w:r>
          </w:p>
          <w:p w:rsidR="00953CFD" w:rsidRPr="0068182C" w:rsidRDefault="00953CFD" w:rsidP="00E25A82">
            <w:pPr>
              <w:ind w:firstLine="708"/>
              <w:rPr>
                <w:sz w:val="24"/>
                <w:szCs w:val="24"/>
                <w:lang w:val="uz-Cyrl-UZ"/>
              </w:rPr>
            </w:pPr>
            <w:r w:rsidRPr="0068182C">
              <w:rPr>
                <w:sz w:val="24"/>
                <w:szCs w:val="24"/>
                <w:lang w:val="uz-Cyrl-UZ"/>
              </w:rPr>
              <w:t xml:space="preserve">Гуруҳларни  дарс мавзусига оид сўзлар ёрдамида </w:t>
            </w:r>
            <w:r w:rsidR="00792A48" w:rsidRPr="0068182C">
              <w:rPr>
                <w:sz w:val="24"/>
                <w:szCs w:val="24"/>
                <w:lang w:val="uz-Cyrl-UZ"/>
              </w:rPr>
              <w:t>гуруҳларга тў</w:t>
            </w:r>
            <w:r w:rsidRPr="0068182C">
              <w:rPr>
                <w:sz w:val="24"/>
                <w:szCs w:val="24"/>
                <w:lang w:val="uz-Cyrl-UZ"/>
              </w:rPr>
              <w:t>плаштириб олинади. Танлаб олган сўзларига қараб ўқувчилар жойларига бориб ўтиришади</w:t>
            </w:r>
          </w:p>
          <w:p w:rsidR="00953CFD" w:rsidRPr="0068182C" w:rsidRDefault="00953CFD" w:rsidP="00E25A82">
            <w:pPr>
              <w:ind w:firstLine="708"/>
              <w:rPr>
                <w:sz w:val="24"/>
                <w:szCs w:val="24"/>
                <w:lang w:val="uz-Cyrl-UZ"/>
              </w:rPr>
            </w:pPr>
            <w:r w:rsidRPr="0068182C">
              <w:rPr>
                <w:sz w:val="24"/>
                <w:szCs w:val="24"/>
                <w:lang w:val="uz-Cyrl-UZ"/>
              </w:rPr>
              <w:t>1-“Муҳаббат” гуруҳи</w:t>
            </w:r>
          </w:p>
          <w:p w:rsidR="00953CFD" w:rsidRPr="0068182C" w:rsidRDefault="00953CFD" w:rsidP="00E25A82">
            <w:pPr>
              <w:ind w:firstLine="708"/>
              <w:rPr>
                <w:sz w:val="24"/>
                <w:szCs w:val="24"/>
                <w:lang w:val="uz-Cyrl-UZ"/>
              </w:rPr>
            </w:pPr>
            <w:r w:rsidRPr="0068182C">
              <w:rPr>
                <w:sz w:val="24"/>
                <w:szCs w:val="24"/>
                <w:lang w:val="uz-Cyrl-UZ"/>
              </w:rPr>
              <w:t>2-“Соғинч” гуруҳи</w:t>
            </w:r>
          </w:p>
          <w:p w:rsidR="00953CFD" w:rsidRPr="0068182C" w:rsidRDefault="00953CFD" w:rsidP="00E25A82">
            <w:pPr>
              <w:ind w:firstLine="708"/>
              <w:rPr>
                <w:sz w:val="24"/>
                <w:szCs w:val="24"/>
                <w:lang w:val="uz-Cyrl-UZ"/>
              </w:rPr>
            </w:pPr>
            <w:r w:rsidRPr="0068182C">
              <w:rPr>
                <w:sz w:val="24"/>
                <w:szCs w:val="24"/>
                <w:lang w:val="uz-Cyrl-UZ"/>
              </w:rPr>
              <w:t>3-“Вафо” гуруҳи</w:t>
            </w:r>
          </w:p>
          <w:p w:rsidR="00953CFD" w:rsidRPr="0068182C" w:rsidRDefault="00953CFD" w:rsidP="00953CFD">
            <w:pPr>
              <w:rPr>
                <w:sz w:val="24"/>
                <w:szCs w:val="24"/>
                <w:lang w:val="uz-Cyrl-UZ"/>
              </w:rPr>
            </w:pPr>
            <w:r w:rsidRPr="0068182C">
              <w:rPr>
                <w:sz w:val="24"/>
                <w:szCs w:val="24"/>
                <w:lang w:val="uz-Cyrl-UZ"/>
              </w:rPr>
              <w:t>Ўқувчилар гуруҳларга бирлашгач гуруҳ сардорларини сайлаб олишади ва гуруҳ сардорига берилган топшириқлар асосида ўзаро гуруҳ аъзоларини баҳолаб бориш топширилади.</w:t>
            </w:r>
          </w:p>
          <w:p w:rsidR="00953CFD" w:rsidRPr="0068182C" w:rsidRDefault="00953CFD" w:rsidP="00953CFD">
            <w:pPr>
              <w:rPr>
                <w:sz w:val="24"/>
                <w:szCs w:val="24"/>
                <w:lang w:val="uz-Cyrl-UZ"/>
              </w:rPr>
            </w:pPr>
            <w:r w:rsidRPr="0068182C">
              <w:rPr>
                <w:sz w:val="24"/>
                <w:szCs w:val="24"/>
                <w:lang w:val="uz-Cyrl-UZ"/>
              </w:rPr>
              <w:t>Ўқувчиларга дарснинг мақсади ва дарснинг режаси билан таништирилади.</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lastRenderedPageBreak/>
              <w:t>Зулфиянинг  ёди қалбимизда.</w:t>
            </w:r>
          </w:p>
          <w:p w:rsidR="00EA28D3" w:rsidRPr="0068182C" w:rsidRDefault="00645A8B"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hAnsi="Times New Roman"/>
                <w:sz w:val="24"/>
                <w:szCs w:val="24"/>
                <w:lang w:val="uz-Cyrl-UZ"/>
              </w:rPr>
              <w:t xml:space="preserve">“Шеърият  сеҳри  чорлаганда”.  </w:t>
            </w:r>
            <w:r w:rsidR="00EA28D3" w:rsidRPr="0068182C">
              <w:rPr>
                <w:rFonts w:ascii="Times New Roman" w:eastAsia="Times New Roman" w:hAnsi="Times New Roman"/>
                <w:sz w:val="24"/>
                <w:szCs w:val="24"/>
                <w:lang w:val="uz-Cyrl-UZ" w:eastAsia="en-GB"/>
              </w:rPr>
              <w:t>Видеоролик орқали шеърнинг ижроси</w:t>
            </w:r>
            <w:r w:rsidRPr="0068182C">
              <w:rPr>
                <w:rFonts w:ascii="Times New Roman" w:eastAsia="Times New Roman" w:hAnsi="Times New Roman"/>
                <w:sz w:val="24"/>
                <w:szCs w:val="24"/>
                <w:lang w:val="uz-Cyrl-UZ" w:eastAsia="en-GB"/>
              </w:rPr>
              <w:t xml:space="preserve"> тингланади.</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w:t>
            </w:r>
            <w:r w:rsidR="00582002" w:rsidRPr="0068182C">
              <w:rPr>
                <w:rFonts w:ascii="Times New Roman" w:eastAsia="Times New Roman" w:hAnsi="Times New Roman"/>
                <w:sz w:val="24"/>
                <w:szCs w:val="24"/>
                <w:lang w:val="uz-Cyrl-UZ" w:eastAsia="en-GB"/>
              </w:rPr>
              <w:t>ЖИГ</w:t>
            </w:r>
            <w:r w:rsidRPr="0068182C">
              <w:rPr>
                <w:rFonts w:ascii="Times New Roman" w:eastAsia="Times New Roman" w:hAnsi="Times New Roman"/>
                <w:sz w:val="24"/>
                <w:szCs w:val="24"/>
                <w:lang w:val="uz-Cyrl-UZ" w:eastAsia="en-GB"/>
              </w:rPr>
              <w:t>СО” усули орқали  шеър таҳлили</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 xml:space="preserve"> “Зулфия ва Ҳамид Олимжоннинг армонли суҳбати” ўқувчилар нутқида </w:t>
            </w:r>
            <w:r w:rsidRPr="0068182C">
              <w:rPr>
                <w:rFonts w:ascii="Times New Roman" w:eastAsia="Times New Roman" w:hAnsi="Times New Roman"/>
                <w:i/>
                <w:sz w:val="24"/>
                <w:szCs w:val="24"/>
                <w:lang w:val="uz-Cyrl-UZ" w:eastAsia="en-GB"/>
              </w:rPr>
              <w:t>(Дам олиш дақиқаси</w:t>
            </w:r>
            <w:r w:rsidRPr="0068182C">
              <w:rPr>
                <w:rFonts w:ascii="Times New Roman" w:eastAsia="Times New Roman" w:hAnsi="Times New Roman"/>
                <w:b/>
                <w:sz w:val="24"/>
                <w:szCs w:val="24"/>
                <w:lang w:val="uz-Cyrl-UZ" w:eastAsia="en-GB"/>
              </w:rPr>
              <w:t>)</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Инсерт усули (Шеър матнидан бадиий тасвир воситаларини аниқлаш)</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Изоҳ талаб сўзлар</w:t>
            </w:r>
            <w:r w:rsidR="001F7B5F" w:rsidRPr="0068182C">
              <w:rPr>
                <w:rFonts w:ascii="Times New Roman" w:eastAsia="Times New Roman" w:hAnsi="Times New Roman"/>
                <w:sz w:val="24"/>
                <w:szCs w:val="24"/>
                <w:lang w:val="uz-Cyrl-UZ" w:eastAsia="en-GB"/>
              </w:rPr>
              <w:t xml:space="preserve"> </w:t>
            </w:r>
            <w:r w:rsidR="00645A8B" w:rsidRPr="0068182C">
              <w:rPr>
                <w:rFonts w:ascii="Times New Roman" w:eastAsia="Times New Roman" w:hAnsi="Times New Roman"/>
                <w:sz w:val="24"/>
                <w:szCs w:val="24"/>
                <w:lang w:val="uz-Cyrl-UZ" w:eastAsia="en-GB"/>
              </w:rPr>
              <w:t>(Табақалаштирилган топшириқ)</w:t>
            </w:r>
            <w:r w:rsidR="001F7B5F" w:rsidRPr="0068182C">
              <w:rPr>
                <w:rFonts w:ascii="Times New Roman" w:eastAsia="Times New Roman" w:hAnsi="Times New Roman"/>
                <w:sz w:val="24"/>
                <w:szCs w:val="24"/>
                <w:lang w:val="uz-Cyrl-UZ" w:eastAsia="en-GB"/>
              </w:rPr>
              <w:t xml:space="preserve"> </w:t>
            </w:r>
          </w:p>
          <w:p w:rsidR="00791F52" w:rsidRPr="0068182C" w:rsidRDefault="00791F52" w:rsidP="00791F52">
            <w:pPr>
              <w:pStyle w:val="a5"/>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Сўз бирикмаси тузиш ва сўзлар асосида беш “</w:t>
            </w:r>
            <w:r w:rsidR="00180121" w:rsidRPr="0068182C">
              <w:rPr>
                <w:rFonts w:ascii="Times New Roman" w:eastAsia="Times New Roman" w:hAnsi="Times New Roman"/>
                <w:sz w:val="24"/>
                <w:szCs w:val="24"/>
                <w:lang w:val="uz-Cyrl-UZ" w:eastAsia="en-GB"/>
              </w:rPr>
              <w:t>мину</w:t>
            </w:r>
            <w:r w:rsidRPr="0068182C">
              <w:rPr>
                <w:rFonts w:ascii="Times New Roman" w:eastAsia="Times New Roman" w:hAnsi="Times New Roman"/>
                <w:sz w:val="24"/>
                <w:szCs w:val="24"/>
                <w:lang w:val="uz-Cyrl-UZ" w:eastAsia="en-GB"/>
              </w:rPr>
              <w:t>тлик эссе” ёзиш.</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“Синквейн” усули</w:t>
            </w:r>
            <w:r w:rsidR="001F7B5F" w:rsidRPr="0068182C">
              <w:rPr>
                <w:rFonts w:ascii="Times New Roman" w:eastAsia="Times New Roman" w:hAnsi="Times New Roman"/>
                <w:sz w:val="24"/>
                <w:szCs w:val="24"/>
                <w:lang w:val="uz-Cyrl-UZ" w:eastAsia="en-GB"/>
              </w:rPr>
              <w:t xml:space="preserve"> </w:t>
            </w:r>
          </w:p>
          <w:p w:rsidR="00EA28D3" w:rsidRPr="0068182C" w:rsidRDefault="00EA28D3"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“Полиглот” ўйини</w:t>
            </w:r>
          </w:p>
          <w:p w:rsidR="00EA28D3" w:rsidRPr="0068182C" w:rsidRDefault="001F7B5F"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“Кластер” усули</w:t>
            </w:r>
          </w:p>
          <w:p w:rsidR="001F7B5F" w:rsidRPr="0068182C" w:rsidRDefault="00791F52"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Зулфия номи абадий</w:t>
            </w:r>
          </w:p>
          <w:p w:rsidR="00791F52" w:rsidRPr="0068182C" w:rsidRDefault="00791F52"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Блоб дарахти-ўз ўзини баҳолаш</w:t>
            </w:r>
          </w:p>
          <w:p w:rsidR="00791F52" w:rsidRPr="0068182C" w:rsidRDefault="00792A48" w:rsidP="00953CFD">
            <w:pPr>
              <w:pStyle w:val="a5"/>
              <w:numPr>
                <w:ilvl w:val="0"/>
                <w:numId w:val="8"/>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Рефлекс</w:t>
            </w:r>
            <w:r w:rsidR="00791F52" w:rsidRPr="0068182C">
              <w:rPr>
                <w:rFonts w:ascii="Times New Roman" w:eastAsia="Times New Roman" w:hAnsi="Times New Roman"/>
                <w:sz w:val="24"/>
                <w:szCs w:val="24"/>
                <w:lang w:val="uz-Cyrl-UZ" w:eastAsia="en-GB"/>
              </w:rPr>
              <w:t xml:space="preserve">ия </w:t>
            </w:r>
          </w:p>
          <w:p w:rsidR="009C1E86" w:rsidRPr="0068182C" w:rsidRDefault="009C1E86" w:rsidP="009C1E86">
            <w:pPr>
              <w:pStyle w:val="a5"/>
              <w:rPr>
                <w:rFonts w:ascii="Times New Roman" w:eastAsia="Times New Roman" w:hAnsi="Times New Roman"/>
                <w:sz w:val="24"/>
                <w:szCs w:val="24"/>
                <w:lang w:val="uz-Cyrl-UZ" w:eastAsia="en-GB"/>
              </w:rPr>
            </w:pPr>
          </w:p>
          <w:p w:rsidR="005549B7" w:rsidRPr="0068182C" w:rsidRDefault="0088555A" w:rsidP="005549B7">
            <w:pPr>
              <w:pStyle w:val="a5"/>
              <w:numPr>
                <w:ilvl w:val="0"/>
                <w:numId w:val="15"/>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У</w:t>
            </w:r>
            <w:r w:rsidR="00C55F06" w:rsidRPr="0068182C">
              <w:rPr>
                <w:rFonts w:ascii="Times New Roman" w:eastAsia="Times New Roman" w:hAnsi="Times New Roman"/>
                <w:sz w:val="24"/>
                <w:szCs w:val="24"/>
                <w:lang w:val="uz-Cyrl-UZ" w:eastAsia="en-GB"/>
              </w:rPr>
              <w:t>й</w:t>
            </w:r>
            <w:r w:rsidRPr="0068182C">
              <w:rPr>
                <w:rFonts w:ascii="Times New Roman" w:eastAsia="Times New Roman" w:hAnsi="Times New Roman"/>
                <w:sz w:val="24"/>
                <w:szCs w:val="24"/>
                <w:lang w:val="uz-Cyrl-UZ" w:eastAsia="en-GB"/>
              </w:rPr>
              <w:t xml:space="preserve">га берилган топшириқни сўраш: </w:t>
            </w:r>
          </w:p>
          <w:p w:rsidR="005549B7" w:rsidRPr="0068182C" w:rsidRDefault="0088555A" w:rsidP="00C55F06">
            <w:pPr>
              <w:rPr>
                <w:sz w:val="24"/>
                <w:szCs w:val="24"/>
                <w:lang w:val="uz-Cyrl-UZ"/>
              </w:rPr>
            </w:pPr>
            <w:r w:rsidRPr="0068182C">
              <w:rPr>
                <w:sz w:val="24"/>
                <w:szCs w:val="24"/>
                <w:lang w:val="uz-Cyrl-UZ"/>
              </w:rPr>
              <w:t>ўқувчилар</w:t>
            </w:r>
            <w:r w:rsidR="005549B7" w:rsidRPr="0068182C">
              <w:rPr>
                <w:sz w:val="24"/>
                <w:szCs w:val="24"/>
                <w:lang w:val="uz-Cyrl-UZ"/>
              </w:rPr>
              <w:t>га</w:t>
            </w:r>
            <w:r w:rsidRPr="0068182C">
              <w:rPr>
                <w:sz w:val="24"/>
                <w:szCs w:val="24"/>
                <w:lang w:val="uz-Cyrl-UZ"/>
              </w:rPr>
              <w:t xml:space="preserve">  </w:t>
            </w:r>
            <w:r w:rsidR="00C55F06" w:rsidRPr="0068182C">
              <w:rPr>
                <w:sz w:val="24"/>
                <w:szCs w:val="24"/>
                <w:lang w:val="uz-Cyrl-UZ"/>
              </w:rPr>
              <w:t>интернет</w:t>
            </w:r>
            <w:r w:rsidRPr="0068182C">
              <w:rPr>
                <w:sz w:val="24"/>
                <w:szCs w:val="24"/>
                <w:lang w:val="uz-Cyrl-UZ"/>
              </w:rPr>
              <w:t xml:space="preserve"> манбаларидан </w:t>
            </w:r>
            <w:r w:rsidR="00C55F06" w:rsidRPr="0068182C">
              <w:rPr>
                <w:sz w:val="24"/>
                <w:szCs w:val="24"/>
                <w:lang w:val="uz-Cyrl-UZ"/>
              </w:rPr>
              <w:t xml:space="preserve"> фойдаланиб Зулфия Исроилованинг ҳаёт йўли бўйича маълумот</w:t>
            </w:r>
            <w:r w:rsidR="005549B7" w:rsidRPr="0068182C">
              <w:rPr>
                <w:sz w:val="24"/>
                <w:szCs w:val="24"/>
                <w:lang w:val="uz-Cyrl-UZ"/>
              </w:rPr>
              <w:t xml:space="preserve">лар тўплаб </w:t>
            </w:r>
            <w:r w:rsidR="00C55F06" w:rsidRPr="0068182C">
              <w:rPr>
                <w:sz w:val="24"/>
                <w:szCs w:val="24"/>
                <w:lang w:val="uz-Cyrl-UZ"/>
              </w:rPr>
              <w:t>келиш топширилган</w:t>
            </w:r>
            <w:r w:rsidR="005549B7" w:rsidRPr="0068182C">
              <w:rPr>
                <w:sz w:val="24"/>
                <w:szCs w:val="24"/>
                <w:lang w:val="uz-Cyrl-UZ"/>
              </w:rPr>
              <w:t xml:space="preserve">. </w:t>
            </w:r>
            <w:r w:rsidR="00C55F06" w:rsidRPr="0068182C">
              <w:rPr>
                <w:sz w:val="24"/>
                <w:szCs w:val="24"/>
                <w:lang w:val="uz-Cyrl-UZ"/>
              </w:rPr>
              <w:t xml:space="preserve"> </w:t>
            </w:r>
            <w:r w:rsidR="005549B7" w:rsidRPr="0068182C">
              <w:rPr>
                <w:sz w:val="24"/>
                <w:szCs w:val="24"/>
                <w:lang w:val="uz-Cyrl-UZ"/>
              </w:rPr>
              <w:t xml:space="preserve"> “Зулфиянинг  ёди қалбимизда”  ҳар бир гуруҳ ижодкорнинг </w:t>
            </w:r>
            <w:r w:rsidR="00C55F06" w:rsidRPr="0068182C">
              <w:rPr>
                <w:sz w:val="24"/>
                <w:szCs w:val="24"/>
                <w:lang w:val="uz-Cyrl-UZ"/>
              </w:rPr>
              <w:t xml:space="preserve"> алоҳида қирраларини очиб бериш учун </w:t>
            </w:r>
            <w:r w:rsidR="005549B7" w:rsidRPr="0068182C">
              <w:rPr>
                <w:sz w:val="24"/>
                <w:szCs w:val="24"/>
                <w:lang w:val="uz-Cyrl-UZ"/>
              </w:rPr>
              <w:t xml:space="preserve">конвертлардаги  </w:t>
            </w:r>
            <w:r w:rsidR="00C55F06" w:rsidRPr="0068182C">
              <w:rPr>
                <w:sz w:val="24"/>
                <w:szCs w:val="24"/>
                <w:lang w:val="uz-Cyrl-UZ"/>
              </w:rPr>
              <w:t xml:space="preserve">топшириқни танлаб олишади. </w:t>
            </w:r>
          </w:p>
          <w:p w:rsidR="005549B7" w:rsidRPr="0068182C" w:rsidRDefault="005549B7" w:rsidP="00C55F06">
            <w:pPr>
              <w:rPr>
                <w:sz w:val="24"/>
                <w:szCs w:val="24"/>
                <w:lang w:val="uz-Cyrl-UZ"/>
              </w:rPr>
            </w:pPr>
          </w:p>
          <w:p w:rsidR="005549B7" w:rsidRPr="0068182C" w:rsidRDefault="005549B7" w:rsidP="00C55F06">
            <w:pPr>
              <w:rPr>
                <w:sz w:val="24"/>
                <w:szCs w:val="24"/>
                <w:lang w:val="uz-Cyrl-UZ"/>
              </w:rPr>
            </w:pPr>
            <w:r w:rsidRPr="0068182C">
              <w:rPr>
                <w:sz w:val="24"/>
                <w:szCs w:val="24"/>
                <w:lang w:val="uz-Cyrl-UZ"/>
              </w:rPr>
              <w:t>Конвертлардаги топшириқлар:</w:t>
            </w:r>
          </w:p>
          <w:p w:rsidR="005549B7" w:rsidRPr="0068182C" w:rsidRDefault="005549B7" w:rsidP="00C55F06">
            <w:pPr>
              <w:rPr>
                <w:sz w:val="24"/>
                <w:szCs w:val="24"/>
                <w:lang w:val="uz-Cyrl-UZ"/>
              </w:rPr>
            </w:pPr>
            <w:r w:rsidRPr="0068182C">
              <w:rPr>
                <w:sz w:val="24"/>
                <w:szCs w:val="24"/>
                <w:lang w:val="uz-Cyrl-UZ"/>
              </w:rPr>
              <w:t>1.</w:t>
            </w:r>
            <w:r w:rsidR="00F53A79" w:rsidRPr="0068182C">
              <w:rPr>
                <w:sz w:val="24"/>
                <w:szCs w:val="24"/>
                <w:lang w:val="uz-Cyrl-UZ"/>
              </w:rPr>
              <w:t>Зулфия Исроилованинг ҳаёт йўли</w:t>
            </w:r>
          </w:p>
          <w:p w:rsidR="005549B7" w:rsidRPr="0068182C" w:rsidRDefault="005549B7" w:rsidP="00C55F06">
            <w:pPr>
              <w:rPr>
                <w:sz w:val="24"/>
                <w:szCs w:val="24"/>
                <w:lang w:val="uz-Cyrl-UZ"/>
              </w:rPr>
            </w:pPr>
            <w:r w:rsidRPr="0068182C">
              <w:rPr>
                <w:sz w:val="24"/>
                <w:szCs w:val="24"/>
                <w:lang w:val="uz-Cyrl-UZ"/>
              </w:rPr>
              <w:t>2.</w:t>
            </w:r>
            <w:r w:rsidR="00F53A79" w:rsidRPr="0068182C">
              <w:rPr>
                <w:sz w:val="24"/>
                <w:szCs w:val="24"/>
                <w:lang w:val="uz-Cyrl-UZ"/>
              </w:rPr>
              <w:t xml:space="preserve"> Зулфия ижоди</w:t>
            </w:r>
          </w:p>
          <w:p w:rsidR="005549B7" w:rsidRPr="0068182C" w:rsidRDefault="005549B7" w:rsidP="00C55F06">
            <w:pPr>
              <w:rPr>
                <w:sz w:val="24"/>
                <w:szCs w:val="24"/>
                <w:lang w:val="uz-Cyrl-UZ"/>
              </w:rPr>
            </w:pPr>
            <w:r w:rsidRPr="0068182C">
              <w:rPr>
                <w:sz w:val="24"/>
                <w:szCs w:val="24"/>
                <w:lang w:val="uz-Cyrl-UZ"/>
              </w:rPr>
              <w:t>3.</w:t>
            </w:r>
            <w:r w:rsidR="00F53A79" w:rsidRPr="0068182C">
              <w:rPr>
                <w:sz w:val="24"/>
                <w:szCs w:val="24"/>
                <w:lang w:val="uz-Cyrl-UZ"/>
              </w:rPr>
              <w:t>Зулфиянинг мукофотлари.</w:t>
            </w:r>
          </w:p>
          <w:p w:rsidR="005549B7" w:rsidRPr="0068182C" w:rsidRDefault="005549B7" w:rsidP="00C55F06">
            <w:pPr>
              <w:rPr>
                <w:sz w:val="24"/>
                <w:szCs w:val="24"/>
                <w:lang w:val="uz-Cyrl-UZ"/>
              </w:rPr>
            </w:pPr>
          </w:p>
          <w:p w:rsidR="00C55F06" w:rsidRPr="0068182C" w:rsidRDefault="00C55F06" w:rsidP="00C55F06">
            <w:pPr>
              <w:rPr>
                <w:sz w:val="24"/>
                <w:szCs w:val="24"/>
                <w:lang w:val="uz-Cyrl-UZ"/>
              </w:rPr>
            </w:pPr>
            <w:r w:rsidRPr="0068182C">
              <w:rPr>
                <w:sz w:val="24"/>
                <w:szCs w:val="24"/>
                <w:lang w:val="uz-Cyrl-UZ"/>
              </w:rPr>
              <w:t>Саволларга жавоб бериш давомида синфга баҳор нафасини ҳам олиб киришга ҳаракат қилишади. Бунинг учун улар</w:t>
            </w:r>
            <w:r w:rsidR="005549B7" w:rsidRPr="0068182C">
              <w:rPr>
                <w:sz w:val="24"/>
                <w:szCs w:val="24"/>
                <w:lang w:val="uz-Cyrl-UZ"/>
              </w:rPr>
              <w:t xml:space="preserve"> ҳар берган маълумоти учун дарах</w:t>
            </w:r>
            <w:r w:rsidRPr="0068182C">
              <w:rPr>
                <w:sz w:val="24"/>
                <w:szCs w:val="24"/>
                <w:lang w:val="uz-Cyrl-UZ"/>
              </w:rPr>
              <w:t>тнинг шоҳига гул шаклидаги стикерларни илиб чиқишади. Дарахт гулга буркангач “Ўрик дарахти”ни гуллатиб Зулфия ва Ҳамид Олимжоннинг энг яхши кўриб, шеъриятга айлантирган образи ўрик дарахтининг эрта баҳордаги кўринишини ҳосил қилиш</w:t>
            </w:r>
            <w:r w:rsidR="001C09F5" w:rsidRPr="0068182C">
              <w:rPr>
                <w:sz w:val="24"/>
                <w:szCs w:val="24"/>
                <w:lang w:val="uz-Cyrl-UZ"/>
              </w:rPr>
              <w:t>а</w:t>
            </w:r>
            <w:r w:rsidRPr="0068182C">
              <w:rPr>
                <w:sz w:val="24"/>
                <w:szCs w:val="24"/>
                <w:lang w:val="uz-Cyrl-UZ"/>
              </w:rPr>
              <w:t>ди.</w:t>
            </w:r>
          </w:p>
          <w:p w:rsidR="005549B7" w:rsidRPr="0068182C" w:rsidRDefault="005549B7" w:rsidP="00C55F06">
            <w:pPr>
              <w:rPr>
                <w:sz w:val="24"/>
                <w:szCs w:val="24"/>
                <w:lang w:val="uz-Cyrl-UZ"/>
              </w:rPr>
            </w:pPr>
          </w:p>
          <w:p w:rsidR="00205B5E" w:rsidRPr="0068182C" w:rsidRDefault="00205B5E" w:rsidP="00C55F06">
            <w:pPr>
              <w:rPr>
                <w:sz w:val="24"/>
                <w:szCs w:val="24"/>
                <w:lang w:val="uz-Cyrl-UZ"/>
              </w:rPr>
            </w:pPr>
            <w:r w:rsidRPr="0068182C">
              <w:rPr>
                <w:sz w:val="24"/>
                <w:szCs w:val="24"/>
                <w:lang w:val="uz-Cyrl-UZ"/>
              </w:rPr>
              <w:t>Ҳақиқатдан ҳам Ҳ.Олимжон ўрик гулларининг мафтуни эди, ҳар баҳор келиши билан Зулфия билан бирга баҳор ҳам йўқотган инсонини излар эди, уни топа олмай сарсари кезарди. Мана шундай соғинчли кунларнинг бирида “Сен қайдасан юрагим</w:t>
            </w:r>
            <w:r w:rsidR="00800297" w:rsidRPr="0068182C">
              <w:rPr>
                <w:sz w:val="24"/>
                <w:szCs w:val="24"/>
                <w:lang w:val="uz-Cyrl-UZ"/>
              </w:rPr>
              <w:t>?</w:t>
            </w:r>
            <w:r w:rsidRPr="0068182C">
              <w:rPr>
                <w:sz w:val="24"/>
                <w:szCs w:val="24"/>
                <w:lang w:val="uz-Cyrl-UZ"/>
              </w:rPr>
              <w:t xml:space="preserve"> ” шеъри яратилди. </w:t>
            </w:r>
            <w:r w:rsidR="00800297" w:rsidRPr="0068182C">
              <w:rPr>
                <w:sz w:val="24"/>
                <w:szCs w:val="24"/>
                <w:lang w:val="uz-Cyrl-UZ"/>
              </w:rPr>
              <w:t>Лирик қаҳрамоннинг ю</w:t>
            </w:r>
            <w:r w:rsidR="005921EE" w:rsidRPr="0068182C">
              <w:rPr>
                <w:sz w:val="24"/>
                <w:szCs w:val="24"/>
                <w:lang w:val="uz-Cyrl-UZ"/>
              </w:rPr>
              <w:t>ра</w:t>
            </w:r>
            <w:r w:rsidR="00800297" w:rsidRPr="0068182C">
              <w:rPr>
                <w:sz w:val="24"/>
                <w:szCs w:val="24"/>
                <w:lang w:val="uz-Cyrl-UZ"/>
              </w:rPr>
              <w:t>ги эса ким  эканлигини ва қандай инсон эканлиги аниқланади</w:t>
            </w:r>
            <w:r w:rsidRPr="0068182C">
              <w:rPr>
                <w:sz w:val="24"/>
                <w:szCs w:val="24"/>
                <w:lang w:val="uz-Cyrl-UZ"/>
              </w:rPr>
              <w:t>.</w:t>
            </w:r>
          </w:p>
          <w:p w:rsidR="00205B5E" w:rsidRPr="0068182C" w:rsidRDefault="00205B5E" w:rsidP="00C55F06">
            <w:pPr>
              <w:rPr>
                <w:sz w:val="24"/>
                <w:szCs w:val="24"/>
                <w:lang w:val="uz-Cyrl-UZ"/>
              </w:rPr>
            </w:pPr>
            <w:r w:rsidRPr="0068182C">
              <w:rPr>
                <w:sz w:val="24"/>
                <w:szCs w:val="24"/>
                <w:lang w:val="uz-Cyrl-UZ"/>
              </w:rPr>
              <w:t>Бугунги дарсимизда шоиранинг “Сен қайсасан юрагим”</w:t>
            </w:r>
            <w:r w:rsidR="00800297" w:rsidRPr="0068182C">
              <w:rPr>
                <w:sz w:val="24"/>
                <w:szCs w:val="24"/>
                <w:lang w:val="uz-Cyrl-UZ"/>
              </w:rPr>
              <w:t xml:space="preserve"> шеърининг матнини </w:t>
            </w:r>
            <w:r w:rsidRPr="0068182C">
              <w:rPr>
                <w:sz w:val="24"/>
                <w:szCs w:val="24"/>
                <w:lang w:val="uz-Cyrl-UZ"/>
              </w:rPr>
              <w:t xml:space="preserve">ўзлаштиришга киришишдан олдин, </w:t>
            </w:r>
            <w:r w:rsidR="005921EE" w:rsidRPr="0068182C">
              <w:rPr>
                <w:sz w:val="24"/>
                <w:szCs w:val="24"/>
                <w:lang w:val="uz-Cyrl-UZ"/>
              </w:rPr>
              <w:t>“Шеърият сеҳри чорлаганда”</w:t>
            </w:r>
            <w:r w:rsidR="009521FD" w:rsidRPr="0068182C">
              <w:rPr>
                <w:sz w:val="24"/>
                <w:szCs w:val="24"/>
                <w:lang w:val="uz-Cyrl-UZ"/>
              </w:rPr>
              <w:t xml:space="preserve"> </w:t>
            </w:r>
            <w:r w:rsidRPr="0068182C">
              <w:rPr>
                <w:sz w:val="24"/>
                <w:szCs w:val="24"/>
                <w:lang w:val="uz-Cyrl-UZ"/>
              </w:rPr>
              <w:t>шеърнинг видео</w:t>
            </w:r>
            <w:r w:rsidR="005921EE" w:rsidRPr="0068182C">
              <w:rPr>
                <w:sz w:val="24"/>
                <w:szCs w:val="24"/>
                <w:lang w:val="uz-Cyrl-UZ"/>
              </w:rPr>
              <w:t xml:space="preserve"> </w:t>
            </w:r>
            <w:r w:rsidRPr="0068182C">
              <w:rPr>
                <w:sz w:val="24"/>
                <w:szCs w:val="24"/>
                <w:lang w:val="uz-Cyrl-UZ"/>
              </w:rPr>
              <w:t xml:space="preserve">лавҳасини </w:t>
            </w:r>
            <w:r w:rsidR="005921EE" w:rsidRPr="0068182C">
              <w:rPr>
                <w:sz w:val="24"/>
                <w:szCs w:val="24"/>
                <w:lang w:val="uz-Cyrl-UZ"/>
              </w:rPr>
              <w:t xml:space="preserve">тинглаб </w:t>
            </w:r>
            <w:r w:rsidRPr="0068182C">
              <w:rPr>
                <w:sz w:val="24"/>
                <w:szCs w:val="24"/>
                <w:lang w:val="uz-Cyrl-UZ"/>
              </w:rPr>
              <w:t>тамоша қилиш таклиф қилинади.</w:t>
            </w:r>
          </w:p>
          <w:p w:rsidR="0025769F" w:rsidRPr="0068182C" w:rsidRDefault="0025769F" w:rsidP="00C22151">
            <w:pPr>
              <w:spacing w:line="240" w:lineRule="auto"/>
              <w:rPr>
                <w:b/>
                <w:sz w:val="24"/>
                <w:szCs w:val="24"/>
                <w:lang w:val="uz-Cyrl-UZ"/>
              </w:rPr>
            </w:pPr>
          </w:p>
          <w:p w:rsidR="00205B5E" w:rsidRPr="0068182C" w:rsidRDefault="00205B5E" w:rsidP="00C55F06">
            <w:pPr>
              <w:rPr>
                <w:sz w:val="24"/>
                <w:szCs w:val="24"/>
                <w:lang w:val="uz-Cyrl-UZ"/>
              </w:rPr>
            </w:pPr>
            <w:r w:rsidRPr="0068182C">
              <w:rPr>
                <w:sz w:val="24"/>
                <w:szCs w:val="24"/>
                <w:lang w:val="uz-Cyrl-UZ"/>
              </w:rPr>
              <w:t>Эшиттириб бўлингач</w:t>
            </w:r>
            <w:r w:rsidR="00792A48" w:rsidRPr="0068182C">
              <w:rPr>
                <w:sz w:val="24"/>
                <w:szCs w:val="24"/>
                <w:lang w:val="uz-Cyrl-UZ"/>
              </w:rPr>
              <w:t>,</w:t>
            </w:r>
            <w:r w:rsidRPr="0068182C">
              <w:rPr>
                <w:sz w:val="24"/>
                <w:szCs w:val="24"/>
                <w:lang w:val="uz-Cyrl-UZ"/>
              </w:rPr>
              <w:t xml:space="preserve"> ўқитувчининг дарсга жалб қилувчи саволлари берилади:</w:t>
            </w:r>
          </w:p>
          <w:p w:rsidR="00205B5E" w:rsidRPr="0068182C" w:rsidRDefault="00205B5E" w:rsidP="00C55F06">
            <w:pPr>
              <w:rPr>
                <w:sz w:val="24"/>
                <w:szCs w:val="24"/>
                <w:lang w:val="uz-Cyrl-UZ"/>
              </w:rPr>
            </w:pPr>
            <w:r w:rsidRPr="0068182C">
              <w:rPr>
                <w:sz w:val="24"/>
                <w:szCs w:val="24"/>
                <w:lang w:val="uz-Cyrl-UZ"/>
              </w:rPr>
              <w:t>Шеър қандай мавзуда ёзилган экан?</w:t>
            </w:r>
          </w:p>
          <w:p w:rsidR="0049147C" w:rsidRPr="0068182C" w:rsidRDefault="0049147C" w:rsidP="00C55F06">
            <w:pPr>
              <w:rPr>
                <w:sz w:val="24"/>
                <w:szCs w:val="24"/>
                <w:lang w:val="uz-Cyrl-UZ"/>
              </w:rPr>
            </w:pPr>
            <w:r w:rsidRPr="0068182C">
              <w:rPr>
                <w:sz w:val="24"/>
                <w:szCs w:val="24"/>
                <w:lang w:val="uz-Cyrl-UZ"/>
              </w:rPr>
              <w:t>Лирик қаҳрамон бевосита нимага мурожаат қиляпти?</w:t>
            </w:r>
          </w:p>
          <w:p w:rsidR="0049147C" w:rsidRPr="0068182C" w:rsidRDefault="0049147C" w:rsidP="00C55F06">
            <w:pPr>
              <w:rPr>
                <w:sz w:val="24"/>
                <w:szCs w:val="24"/>
                <w:lang w:val="uz-Cyrl-UZ"/>
              </w:rPr>
            </w:pPr>
            <w:r w:rsidRPr="0068182C">
              <w:rPr>
                <w:sz w:val="24"/>
                <w:szCs w:val="24"/>
                <w:lang w:val="uz-Cyrl-UZ"/>
              </w:rPr>
              <w:t>Юрак бу азобларга чидай олиш даражасидами?</w:t>
            </w:r>
          </w:p>
          <w:p w:rsidR="00FB1007" w:rsidRPr="0068182C" w:rsidRDefault="005921EE" w:rsidP="00C55F06">
            <w:pPr>
              <w:rPr>
                <w:sz w:val="24"/>
                <w:szCs w:val="24"/>
                <w:lang w:val="uz-Cyrl-UZ"/>
              </w:rPr>
            </w:pPr>
            <w:r w:rsidRPr="0068182C">
              <w:rPr>
                <w:sz w:val="24"/>
                <w:szCs w:val="24"/>
                <w:lang w:val="uz-Cyrl-UZ"/>
              </w:rPr>
              <w:lastRenderedPageBreak/>
              <w:t>3.</w:t>
            </w:r>
            <w:r w:rsidR="00205B5E" w:rsidRPr="0068182C">
              <w:rPr>
                <w:sz w:val="24"/>
                <w:szCs w:val="24"/>
                <w:lang w:val="uz-Cyrl-UZ"/>
              </w:rPr>
              <w:t>Ўқувчилар</w:t>
            </w:r>
            <w:r w:rsidR="00FB1007" w:rsidRPr="0068182C">
              <w:rPr>
                <w:sz w:val="24"/>
                <w:szCs w:val="24"/>
                <w:lang w:val="uz-Cyrl-UZ"/>
              </w:rPr>
              <w:t xml:space="preserve">нинг фикри тинглангач </w:t>
            </w:r>
            <w:r w:rsidR="00792A48" w:rsidRPr="0068182C">
              <w:rPr>
                <w:sz w:val="24"/>
                <w:szCs w:val="24"/>
                <w:lang w:val="uz-Cyrl-UZ"/>
              </w:rPr>
              <w:t xml:space="preserve">, </w:t>
            </w:r>
            <w:r w:rsidR="00FB1007" w:rsidRPr="0068182C">
              <w:rPr>
                <w:sz w:val="24"/>
                <w:szCs w:val="24"/>
                <w:lang w:val="uz-Cyrl-UZ"/>
              </w:rPr>
              <w:t xml:space="preserve">ЖИГСО усули ёрдамида гуруҳларда ишлаш учун топшириқ берилади. Шеърни уч қисмга бўлиб, ҳар бўлимда шоиранинг туйғуларини қай даражада </w:t>
            </w:r>
            <w:r w:rsidR="00BC47D7" w:rsidRPr="0068182C">
              <w:rPr>
                <w:sz w:val="24"/>
                <w:szCs w:val="24"/>
                <w:lang w:val="uz-Cyrl-UZ"/>
              </w:rPr>
              <w:t>ифодалаганини тушу</w:t>
            </w:r>
            <w:r w:rsidR="00FB1007" w:rsidRPr="0068182C">
              <w:rPr>
                <w:sz w:val="24"/>
                <w:szCs w:val="24"/>
                <w:lang w:val="uz-Cyrl-UZ"/>
              </w:rPr>
              <w:t>нтириб беришга ҳаракат қилиши кераклиги айтилади.</w:t>
            </w:r>
          </w:p>
          <w:p w:rsidR="00FB1007" w:rsidRPr="0068182C" w:rsidRDefault="00FB1007" w:rsidP="00C55F06">
            <w:pPr>
              <w:rPr>
                <w:sz w:val="24"/>
                <w:szCs w:val="24"/>
                <w:lang w:val="uz-Cyrl-UZ"/>
              </w:rPr>
            </w:pPr>
            <w:r w:rsidRPr="0068182C">
              <w:rPr>
                <w:sz w:val="24"/>
                <w:szCs w:val="24"/>
                <w:lang w:val="uz-Cyrl-UZ"/>
              </w:rPr>
              <w:t>1-гуруҳга “Қалб бўлганда йироқда.....</w:t>
            </w:r>
          </w:p>
          <w:p w:rsidR="00FB1007" w:rsidRPr="0068182C" w:rsidRDefault="00FB1007" w:rsidP="00C55F06">
            <w:pPr>
              <w:rPr>
                <w:sz w:val="24"/>
                <w:szCs w:val="24"/>
                <w:lang w:val="uz-Cyrl-UZ"/>
              </w:rPr>
            </w:pPr>
            <w:r w:rsidRPr="0068182C">
              <w:rPr>
                <w:sz w:val="24"/>
                <w:szCs w:val="24"/>
                <w:lang w:val="uz-Cyrl-UZ"/>
              </w:rPr>
              <w:t xml:space="preserve">                    Хаёл кетар изингдан”</w:t>
            </w:r>
          </w:p>
          <w:p w:rsidR="00FB1007" w:rsidRPr="0068182C" w:rsidRDefault="00FB1007" w:rsidP="00C55F06">
            <w:pPr>
              <w:rPr>
                <w:sz w:val="24"/>
                <w:szCs w:val="24"/>
                <w:lang w:val="uz-Cyrl-UZ"/>
              </w:rPr>
            </w:pPr>
            <w:r w:rsidRPr="0068182C">
              <w:rPr>
                <w:sz w:val="24"/>
                <w:szCs w:val="24"/>
                <w:lang w:val="uz-Cyrl-UZ"/>
              </w:rPr>
              <w:t>2-гуруҳга “Қайга кетдинг, юрагим,</w:t>
            </w:r>
            <w:r w:rsidR="00954B8E" w:rsidRPr="0068182C">
              <w:rPr>
                <w:sz w:val="24"/>
                <w:szCs w:val="24"/>
                <w:lang w:val="uz-Cyrl-UZ"/>
              </w:rPr>
              <w:t>.....</w:t>
            </w:r>
          </w:p>
          <w:p w:rsidR="00954B8E" w:rsidRPr="0068182C" w:rsidRDefault="00954B8E" w:rsidP="00C55F06">
            <w:pPr>
              <w:rPr>
                <w:sz w:val="24"/>
                <w:szCs w:val="24"/>
                <w:lang w:val="uz-Cyrl-UZ"/>
              </w:rPr>
            </w:pPr>
            <w:r w:rsidRPr="0068182C">
              <w:rPr>
                <w:sz w:val="24"/>
                <w:szCs w:val="24"/>
                <w:lang w:val="uz-Cyrl-UZ"/>
              </w:rPr>
              <w:t xml:space="preserve">                  Таъна қилар. Нетай мен?</w:t>
            </w:r>
          </w:p>
          <w:p w:rsidR="00954B8E" w:rsidRPr="0068182C" w:rsidRDefault="00954B8E" w:rsidP="00C55F06">
            <w:pPr>
              <w:rPr>
                <w:sz w:val="24"/>
                <w:szCs w:val="24"/>
                <w:lang w:val="uz-Cyrl-UZ"/>
              </w:rPr>
            </w:pPr>
            <w:r w:rsidRPr="0068182C">
              <w:rPr>
                <w:sz w:val="24"/>
                <w:szCs w:val="24"/>
                <w:lang w:val="uz-Cyrl-UZ"/>
              </w:rPr>
              <w:t>2-гуруҳ “Совуш бермайди менга...</w:t>
            </w:r>
          </w:p>
          <w:p w:rsidR="00954B8E" w:rsidRPr="0068182C" w:rsidRDefault="00954B8E" w:rsidP="00C55F06">
            <w:pPr>
              <w:rPr>
                <w:sz w:val="24"/>
                <w:szCs w:val="24"/>
                <w:lang w:val="uz-Cyrl-UZ"/>
              </w:rPr>
            </w:pPr>
            <w:r w:rsidRPr="0068182C">
              <w:rPr>
                <w:sz w:val="24"/>
                <w:szCs w:val="24"/>
                <w:lang w:val="uz-Cyrl-UZ"/>
              </w:rPr>
              <w:t xml:space="preserve">                 Руҳим сени истайди.”</w:t>
            </w:r>
          </w:p>
          <w:p w:rsidR="009521FD" w:rsidRPr="0068182C" w:rsidRDefault="009521FD" w:rsidP="00C55F06">
            <w:pPr>
              <w:rPr>
                <w:sz w:val="24"/>
                <w:szCs w:val="24"/>
                <w:lang w:val="uz-Cyrl-UZ"/>
              </w:rPr>
            </w:pPr>
          </w:p>
          <w:p w:rsidR="0088555A" w:rsidRPr="0068182C" w:rsidRDefault="0088555A" w:rsidP="0088555A">
            <w:pPr>
              <w:spacing w:line="240" w:lineRule="auto"/>
              <w:rPr>
                <w:b/>
                <w:sz w:val="24"/>
                <w:szCs w:val="24"/>
                <w:lang w:val="uz-Cyrl-UZ"/>
              </w:rPr>
            </w:pPr>
            <w:r w:rsidRPr="0068182C">
              <w:rPr>
                <w:b/>
                <w:sz w:val="24"/>
                <w:szCs w:val="24"/>
                <w:lang w:val="uz-Cyrl-UZ"/>
              </w:rPr>
              <w:t>Дескриптор</w:t>
            </w:r>
          </w:p>
          <w:p w:rsidR="00B454A8" w:rsidRPr="0068182C" w:rsidRDefault="00B454A8" w:rsidP="0088555A">
            <w:pPr>
              <w:spacing w:line="240" w:lineRule="auto"/>
              <w:rPr>
                <w:b/>
                <w:sz w:val="24"/>
                <w:szCs w:val="24"/>
                <w:lang w:val="uz-Cyrl-UZ"/>
              </w:rPr>
            </w:pPr>
            <w:r w:rsidRPr="0068182C">
              <w:rPr>
                <w:sz w:val="24"/>
                <w:szCs w:val="24"/>
                <w:lang w:val="uz-Cyrl-UZ"/>
              </w:rPr>
              <w:t>Шоиранинг туйғуларини</w:t>
            </w:r>
            <w:r w:rsidR="00BC47D7" w:rsidRPr="0068182C">
              <w:rPr>
                <w:sz w:val="24"/>
                <w:szCs w:val="24"/>
                <w:lang w:val="uz-Cyrl-UZ"/>
              </w:rPr>
              <w:t xml:space="preserve"> қай даражада ифодалаганини тушу</w:t>
            </w:r>
            <w:r w:rsidRPr="0068182C">
              <w:rPr>
                <w:sz w:val="24"/>
                <w:szCs w:val="24"/>
                <w:lang w:val="uz-Cyrl-UZ"/>
              </w:rPr>
              <w:t>нтириб беради</w:t>
            </w:r>
          </w:p>
          <w:p w:rsidR="0088555A" w:rsidRPr="0068182C" w:rsidRDefault="00B454A8" w:rsidP="00C55F06">
            <w:pPr>
              <w:rPr>
                <w:sz w:val="24"/>
                <w:szCs w:val="24"/>
                <w:lang w:val="uz-Cyrl-UZ"/>
              </w:rPr>
            </w:pPr>
            <w:r w:rsidRPr="0068182C">
              <w:rPr>
                <w:sz w:val="24"/>
                <w:szCs w:val="24"/>
                <w:lang w:val="uz-Cyrl-UZ"/>
              </w:rPr>
              <w:t>Шеърда ифодаланган мазмунни ўз сўзи билан еткиза олади.</w:t>
            </w:r>
          </w:p>
          <w:p w:rsidR="00B454A8" w:rsidRPr="0068182C" w:rsidRDefault="00B454A8" w:rsidP="00C55F06">
            <w:pPr>
              <w:rPr>
                <w:sz w:val="24"/>
                <w:szCs w:val="24"/>
                <w:lang w:val="uz-Cyrl-UZ"/>
              </w:rPr>
            </w:pPr>
          </w:p>
          <w:p w:rsidR="005867EF" w:rsidRPr="0068182C" w:rsidRDefault="00AF23FC" w:rsidP="00C55F06">
            <w:pPr>
              <w:rPr>
                <w:sz w:val="24"/>
                <w:szCs w:val="24"/>
                <w:lang w:val="uz-Cyrl-UZ"/>
              </w:rPr>
            </w:pPr>
            <w:r w:rsidRPr="0068182C">
              <w:rPr>
                <w:sz w:val="24"/>
                <w:szCs w:val="24"/>
                <w:lang w:val="uz-Cyrl-UZ"/>
              </w:rPr>
              <w:t>Ҳақиқатдан ҳам шоира Зул</w:t>
            </w:r>
            <w:r w:rsidR="009521FD" w:rsidRPr="0068182C">
              <w:rPr>
                <w:sz w:val="24"/>
                <w:szCs w:val="24"/>
                <w:lang w:val="uz-Cyrl-UZ"/>
              </w:rPr>
              <w:t xml:space="preserve">фиянинг бу шеъри Ҳамид Олимжонга </w:t>
            </w:r>
            <w:r w:rsidRPr="0068182C">
              <w:rPr>
                <w:sz w:val="24"/>
                <w:szCs w:val="24"/>
                <w:lang w:val="uz-Cyrl-UZ"/>
              </w:rPr>
              <w:t xml:space="preserve"> ЮРАК тимсоли орқали мурожаат қилиб ёзилгандир. Зулфия умрининг сўнгги нафасигача устози, маслаҳатгўйи, умр йўлдоши ёди билан яшади. </w:t>
            </w:r>
          </w:p>
          <w:p w:rsidR="001C09F5" w:rsidRPr="0068182C" w:rsidRDefault="001C09F5" w:rsidP="001C09F5">
            <w:pPr>
              <w:rPr>
                <w:i/>
                <w:sz w:val="24"/>
                <w:szCs w:val="24"/>
                <w:lang w:val="uz-Cyrl-UZ"/>
              </w:rPr>
            </w:pPr>
            <w:r w:rsidRPr="0068182C">
              <w:rPr>
                <w:b/>
                <w:sz w:val="24"/>
                <w:szCs w:val="24"/>
                <w:lang w:val="uz-Cyrl-UZ"/>
              </w:rPr>
              <w:t xml:space="preserve">Қолиплаштирувчи баҳолаш </w:t>
            </w:r>
            <w:r w:rsidR="00635286" w:rsidRPr="0068182C">
              <w:rPr>
                <w:i/>
                <w:sz w:val="24"/>
                <w:szCs w:val="24"/>
                <w:lang w:val="uz-Cyrl-UZ"/>
              </w:rPr>
              <w:t>(ўзини баҳолаш “Омад зинапояси”усули)</w:t>
            </w:r>
          </w:p>
          <w:p w:rsidR="001C09F5" w:rsidRPr="0068182C" w:rsidRDefault="001C09F5" w:rsidP="00C55F06">
            <w:pPr>
              <w:rPr>
                <w:sz w:val="24"/>
                <w:szCs w:val="24"/>
                <w:lang w:val="uz-Cyrl-UZ"/>
              </w:rPr>
            </w:pPr>
          </w:p>
          <w:p w:rsidR="00BC47D7" w:rsidRPr="0068182C" w:rsidRDefault="00C46CF3" w:rsidP="00C55F06">
            <w:pPr>
              <w:rPr>
                <w:b/>
                <w:i/>
                <w:sz w:val="24"/>
                <w:szCs w:val="24"/>
                <w:lang w:val="uz-Cyrl-UZ"/>
              </w:rPr>
            </w:pPr>
            <w:r w:rsidRPr="0068182C">
              <w:rPr>
                <w:b/>
                <w:i/>
                <w:sz w:val="24"/>
                <w:szCs w:val="24"/>
                <w:lang w:val="uz-Cyrl-UZ"/>
              </w:rPr>
              <w:t xml:space="preserve">4. </w:t>
            </w:r>
            <w:r w:rsidR="00BC47D7" w:rsidRPr="0068182C">
              <w:rPr>
                <w:b/>
                <w:i/>
                <w:sz w:val="24"/>
                <w:szCs w:val="24"/>
                <w:lang w:val="uz-Cyrl-UZ"/>
              </w:rPr>
              <w:t>Дам олиш дақиқаси:</w:t>
            </w:r>
          </w:p>
          <w:p w:rsidR="00AF23FC" w:rsidRPr="0068182C" w:rsidRDefault="00E90E89" w:rsidP="00C55F06">
            <w:pPr>
              <w:rPr>
                <w:sz w:val="24"/>
                <w:szCs w:val="24"/>
                <w:lang w:val="uz-Cyrl-UZ"/>
              </w:rPr>
            </w:pPr>
            <w:r w:rsidRPr="0068182C">
              <w:rPr>
                <w:sz w:val="24"/>
                <w:szCs w:val="24"/>
                <w:lang w:val="uz-Cyrl-UZ"/>
              </w:rPr>
              <w:t xml:space="preserve">Энди </w:t>
            </w:r>
            <w:r w:rsidR="00AF23FC" w:rsidRPr="0068182C">
              <w:rPr>
                <w:sz w:val="24"/>
                <w:szCs w:val="24"/>
                <w:lang w:val="uz-Cyrl-UZ"/>
              </w:rPr>
              <w:t>“Зулфия ва Ҳамид Олимжоннинг армонли суҳбати” ни  ўқувчиларнинг  нутқида тинглаб дам олинг</w:t>
            </w:r>
            <w:r w:rsidRPr="0068182C">
              <w:rPr>
                <w:sz w:val="24"/>
                <w:szCs w:val="24"/>
                <w:lang w:val="uz-Cyrl-UZ"/>
              </w:rPr>
              <w:t>.</w:t>
            </w:r>
          </w:p>
          <w:p w:rsidR="00BC47D7" w:rsidRPr="0068182C" w:rsidRDefault="00BC47D7" w:rsidP="00C55F06">
            <w:pPr>
              <w:rPr>
                <w:sz w:val="24"/>
                <w:szCs w:val="24"/>
                <w:lang w:val="uz-Cyrl-UZ"/>
              </w:rPr>
            </w:pPr>
          </w:p>
          <w:p w:rsidR="00BC47D7" w:rsidRPr="0068182C" w:rsidRDefault="00C46CF3" w:rsidP="00C55F06">
            <w:pPr>
              <w:rPr>
                <w:sz w:val="24"/>
                <w:szCs w:val="24"/>
                <w:lang w:val="uz-Cyrl-UZ"/>
              </w:rPr>
            </w:pPr>
            <w:r w:rsidRPr="0068182C">
              <w:rPr>
                <w:sz w:val="24"/>
                <w:szCs w:val="24"/>
                <w:lang w:val="uz-Cyrl-UZ"/>
              </w:rPr>
              <w:t>5</w:t>
            </w:r>
            <w:r w:rsidR="00BC47D7" w:rsidRPr="0068182C">
              <w:rPr>
                <w:sz w:val="24"/>
                <w:szCs w:val="24"/>
                <w:lang w:val="uz-Cyrl-UZ"/>
              </w:rPr>
              <w:t xml:space="preserve">. Зулфия Исроилова </w:t>
            </w:r>
            <w:r w:rsidR="00700550" w:rsidRPr="0068182C">
              <w:rPr>
                <w:sz w:val="24"/>
                <w:szCs w:val="24"/>
                <w:lang w:val="uz-Cyrl-UZ"/>
              </w:rPr>
              <w:t xml:space="preserve">шеъриятининг таъсирчанлигини </w:t>
            </w:r>
            <w:r w:rsidR="00B454A8" w:rsidRPr="0068182C">
              <w:rPr>
                <w:sz w:val="24"/>
                <w:szCs w:val="24"/>
                <w:lang w:val="uz-Cyrl-UZ"/>
              </w:rPr>
              <w:t>т</w:t>
            </w:r>
            <w:r w:rsidR="00700550" w:rsidRPr="0068182C">
              <w:rPr>
                <w:sz w:val="24"/>
                <w:szCs w:val="24"/>
                <w:lang w:val="uz-Cyrl-UZ"/>
              </w:rPr>
              <w:t>аъминловчи унсурлардан бири бу-бадиий тасвир воситалар</w:t>
            </w:r>
            <w:r w:rsidR="00BC47D7" w:rsidRPr="0068182C">
              <w:rPr>
                <w:sz w:val="24"/>
                <w:szCs w:val="24"/>
                <w:lang w:val="uz-Cyrl-UZ"/>
              </w:rPr>
              <w:t>и</w:t>
            </w:r>
            <w:r w:rsidR="00700550" w:rsidRPr="0068182C">
              <w:rPr>
                <w:sz w:val="24"/>
                <w:szCs w:val="24"/>
                <w:lang w:val="uz-Cyrl-UZ"/>
              </w:rPr>
              <w:t xml:space="preserve">дан кенг фойдалана олиши, сўз бойлигининг кенглигидир. Қани энди биргаликда шоира </w:t>
            </w:r>
            <w:r w:rsidR="00BC47D7" w:rsidRPr="0068182C">
              <w:rPr>
                <w:sz w:val="24"/>
                <w:szCs w:val="24"/>
                <w:lang w:val="uz-Cyrl-UZ"/>
              </w:rPr>
              <w:t xml:space="preserve">шеъриятидаги </w:t>
            </w:r>
            <w:r w:rsidR="00700550" w:rsidRPr="0068182C">
              <w:rPr>
                <w:sz w:val="24"/>
                <w:szCs w:val="24"/>
                <w:lang w:val="uz-Cyrl-UZ"/>
              </w:rPr>
              <w:t xml:space="preserve"> бадиий </w:t>
            </w:r>
            <w:r w:rsidR="00BC47D7" w:rsidRPr="0068182C">
              <w:rPr>
                <w:sz w:val="24"/>
                <w:szCs w:val="24"/>
                <w:lang w:val="uz-Cyrl-UZ"/>
              </w:rPr>
              <w:t xml:space="preserve">тасвир </w:t>
            </w:r>
            <w:r w:rsidR="00700550" w:rsidRPr="0068182C">
              <w:rPr>
                <w:sz w:val="24"/>
                <w:szCs w:val="24"/>
                <w:lang w:val="uz-Cyrl-UZ"/>
              </w:rPr>
              <w:t>воситалар</w:t>
            </w:r>
            <w:r w:rsidR="00BC47D7" w:rsidRPr="0068182C">
              <w:rPr>
                <w:sz w:val="24"/>
                <w:szCs w:val="24"/>
                <w:lang w:val="uz-Cyrl-UZ"/>
              </w:rPr>
              <w:t xml:space="preserve">ини </w:t>
            </w:r>
            <w:r w:rsidR="009521FD" w:rsidRPr="0068182C">
              <w:rPr>
                <w:sz w:val="24"/>
                <w:szCs w:val="24"/>
                <w:lang w:val="uz-Cyrl-UZ"/>
              </w:rPr>
              <w:t>Инсерт усули ёрдамида  аниқлайди.</w:t>
            </w:r>
          </w:p>
          <w:p w:rsidR="004B5ED7" w:rsidRPr="0068182C" w:rsidRDefault="004B5ED7" w:rsidP="004B5ED7">
            <w:pPr>
              <w:rPr>
                <w:sz w:val="24"/>
                <w:szCs w:val="24"/>
                <w:lang w:val="uz-Cyrl-UZ"/>
              </w:rPr>
            </w:pPr>
            <w:r w:rsidRPr="0068182C">
              <w:rPr>
                <w:sz w:val="24"/>
                <w:szCs w:val="24"/>
                <w:lang w:val="uz-Cyrl-UZ"/>
              </w:rPr>
              <w:t xml:space="preserve"> (Шеър матнидан бадиий тасвир воситаларини аниқлаш)</w:t>
            </w:r>
          </w:p>
          <w:p w:rsidR="009521FD" w:rsidRPr="0068182C" w:rsidRDefault="009521FD" w:rsidP="004B5ED7">
            <w:pPr>
              <w:rPr>
                <w:sz w:val="24"/>
                <w:szCs w:val="24"/>
                <w:lang w:val="uz-Cyrl-UZ"/>
              </w:rPr>
            </w:pPr>
          </w:p>
          <w:p w:rsidR="009521FD" w:rsidRPr="0068182C" w:rsidRDefault="009521FD" w:rsidP="009521FD">
            <w:pPr>
              <w:spacing w:line="240" w:lineRule="auto"/>
              <w:rPr>
                <w:b/>
                <w:sz w:val="24"/>
                <w:szCs w:val="24"/>
                <w:lang w:val="uz-Cyrl-UZ"/>
              </w:rPr>
            </w:pPr>
            <w:r w:rsidRPr="0068182C">
              <w:rPr>
                <w:b/>
                <w:sz w:val="24"/>
                <w:szCs w:val="24"/>
                <w:lang w:val="uz-Cyrl-UZ"/>
              </w:rPr>
              <w:t>Дескриптор</w:t>
            </w:r>
          </w:p>
          <w:p w:rsidR="009521FD" w:rsidRPr="0068182C" w:rsidRDefault="009521FD" w:rsidP="009521FD">
            <w:pPr>
              <w:spacing w:line="240" w:lineRule="auto"/>
              <w:rPr>
                <w:sz w:val="24"/>
                <w:szCs w:val="24"/>
                <w:lang w:val="uz-Cyrl-UZ"/>
              </w:rPr>
            </w:pPr>
            <w:r w:rsidRPr="0068182C">
              <w:rPr>
                <w:sz w:val="24"/>
                <w:szCs w:val="24"/>
                <w:lang w:val="uz-Cyrl-UZ"/>
              </w:rPr>
              <w:t>Ўз фикрини эркин баён қилиб, асарни умуминсоний қадриятлар нуқтаи назаридан таҳлил қила олади</w:t>
            </w:r>
          </w:p>
          <w:p w:rsidR="009521FD" w:rsidRPr="0068182C" w:rsidRDefault="009521FD" w:rsidP="009521FD">
            <w:pPr>
              <w:spacing w:line="240" w:lineRule="auto"/>
              <w:rPr>
                <w:sz w:val="24"/>
                <w:szCs w:val="24"/>
                <w:lang w:val="uz-Cyrl-UZ"/>
              </w:rPr>
            </w:pPr>
            <w:r w:rsidRPr="0068182C">
              <w:rPr>
                <w:sz w:val="24"/>
                <w:szCs w:val="24"/>
                <w:lang w:val="uz-Cyrl-UZ"/>
              </w:rPr>
              <w:t>Шеър мазмунини тушуниб, унинг моҳиятини англайди</w:t>
            </w:r>
          </w:p>
          <w:p w:rsidR="009521FD" w:rsidRPr="0068182C" w:rsidRDefault="009521FD" w:rsidP="009521FD">
            <w:pPr>
              <w:spacing w:line="240" w:lineRule="auto"/>
              <w:rPr>
                <w:sz w:val="24"/>
                <w:szCs w:val="24"/>
                <w:lang w:val="uz-Cyrl-UZ"/>
              </w:rPr>
            </w:pPr>
            <w:r w:rsidRPr="0068182C">
              <w:rPr>
                <w:sz w:val="24"/>
                <w:szCs w:val="24"/>
                <w:lang w:val="uz-Cyrl-UZ"/>
              </w:rPr>
              <w:t>Сўз бойлиги ортади</w:t>
            </w:r>
          </w:p>
          <w:p w:rsidR="009521FD" w:rsidRPr="0068182C" w:rsidRDefault="009521FD" w:rsidP="009521FD">
            <w:pPr>
              <w:spacing w:line="240" w:lineRule="auto"/>
              <w:rPr>
                <w:sz w:val="24"/>
                <w:szCs w:val="24"/>
                <w:lang w:val="uz-Cyrl-UZ"/>
              </w:rPr>
            </w:pPr>
            <w:r w:rsidRPr="0068182C">
              <w:rPr>
                <w:sz w:val="24"/>
                <w:szCs w:val="24"/>
                <w:lang w:val="uz-Cyrl-UZ"/>
              </w:rPr>
              <w:t>Асардаги бадиий тасвир воситаларини аниқлай олади</w:t>
            </w:r>
          </w:p>
          <w:p w:rsidR="009521FD" w:rsidRPr="0068182C" w:rsidRDefault="009521FD" w:rsidP="009521FD">
            <w:pPr>
              <w:rPr>
                <w:b/>
                <w:sz w:val="24"/>
                <w:szCs w:val="24"/>
                <w:lang w:val="uz-Cyrl-UZ"/>
              </w:rPr>
            </w:pPr>
          </w:p>
          <w:p w:rsidR="009521FD" w:rsidRPr="0068182C" w:rsidRDefault="009521FD" w:rsidP="009521FD">
            <w:pPr>
              <w:rPr>
                <w:i/>
                <w:sz w:val="24"/>
                <w:szCs w:val="24"/>
                <w:lang w:val="uz-Cyrl-UZ"/>
              </w:rPr>
            </w:pPr>
            <w:r w:rsidRPr="0068182C">
              <w:rPr>
                <w:b/>
                <w:sz w:val="24"/>
                <w:szCs w:val="24"/>
                <w:lang w:val="uz-Cyrl-UZ"/>
              </w:rPr>
              <w:t xml:space="preserve">Қолиплаштирувчи баҳолаш </w:t>
            </w:r>
            <w:r w:rsidRPr="0068182C">
              <w:rPr>
                <w:i/>
                <w:sz w:val="24"/>
                <w:szCs w:val="24"/>
                <w:lang w:val="uz-Cyrl-UZ"/>
              </w:rPr>
              <w:t>(бир-бирини баҳолаш “Икки юлдуз бир тилак”усули)</w:t>
            </w:r>
          </w:p>
          <w:p w:rsidR="00B454A8" w:rsidRPr="0068182C" w:rsidRDefault="00B454A8" w:rsidP="00B454A8">
            <w:pPr>
              <w:rPr>
                <w:b/>
                <w:sz w:val="24"/>
                <w:szCs w:val="24"/>
                <w:lang w:val="uz-Cyrl-UZ"/>
              </w:rPr>
            </w:pPr>
          </w:p>
          <w:p w:rsidR="009521FD" w:rsidRPr="0068182C" w:rsidRDefault="00C46CF3" w:rsidP="004B5ED7">
            <w:pPr>
              <w:rPr>
                <w:sz w:val="24"/>
                <w:szCs w:val="24"/>
                <w:lang w:val="uz-Cyrl-UZ"/>
              </w:rPr>
            </w:pPr>
            <w:r w:rsidRPr="0068182C">
              <w:rPr>
                <w:sz w:val="24"/>
                <w:szCs w:val="24"/>
                <w:lang w:val="uz-Cyrl-UZ"/>
              </w:rPr>
              <w:t>6</w:t>
            </w:r>
            <w:r w:rsidR="004B5ED7" w:rsidRPr="0068182C">
              <w:rPr>
                <w:sz w:val="24"/>
                <w:szCs w:val="24"/>
                <w:lang w:val="uz-Cyrl-UZ"/>
              </w:rPr>
              <w:t xml:space="preserve">. </w:t>
            </w:r>
            <w:r w:rsidR="00B454A8" w:rsidRPr="0068182C">
              <w:rPr>
                <w:i/>
                <w:sz w:val="24"/>
                <w:szCs w:val="24"/>
                <w:lang w:val="uz-Cyrl-UZ"/>
              </w:rPr>
              <w:t>(Дифферинсацияланган топшириқ)</w:t>
            </w:r>
            <w:r w:rsidR="00B454A8" w:rsidRPr="0068182C">
              <w:rPr>
                <w:sz w:val="24"/>
                <w:szCs w:val="24"/>
                <w:lang w:val="uz-Cyrl-UZ"/>
              </w:rPr>
              <w:t xml:space="preserve"> </w:t>
            </w:r>
          </w:p>
          <w:p w:rsidR="004B5ED7" w:rsidRPr="0068182C" w:rsidRDefault="004B5ED7" w:rsidP="004B5ED7">
            <w:pPr>
              <w:rPr>
                <w:sz w:val="24"/>
                <w:szCs w:val="24"/>
                <w:lang w:val="uz-Cyrl-UZ"/>
              </w:rPr>
            </w:pPr>
            <w:r w:rsidRPr="0068182C">
              <w:rPr>
                <w:sz w:val="24"/>
                <w:szCs w:val="24"/>
                <w:lang w:val="uz-Cyrl-UZ"/>
              </w:rPr>
              <w:t>Шеър матни билан танишиш давомида</w:t>
            </w:r>
            <w:r w:rsidR="00E44E4B" w:rsidRPr="0068182C">
              <w:rPr>
                <w:sz w:val="24"/>
                <w:szCs w:val="24"/>
                <w:lang w:val="uz-Cyrl-UZ"/>
              </w:rPr>
              <w:t xml:space="preserve"> сизларга нотаниш бўлган, изоҳ</w:t>
            </w:r>
            <w:r w:rsidRPr="0068182C">
              <w:rPr>
                <w:sz w:val="24"/>
                <w:szCs w:val="24"/>
                <w:lang w:val="uz-Cyrl-UZ"/>
              </w:rPr>
              <w:t xml:space="preserve"> талаб қиладиган сўзлар ҳам  бўлди. Изоҳ талаб сўзларни  стрелка  йўналиши ёрдамида белгиланг. </w:t>
            </w:r>
          </w:p>
          <w:p w:rsidR="00180121" w:rsidRPr="0068182C" w:rsidRDefault="004B5ED7" w:rsidP="004B5ED7">
            <w:pPr>
              <w:rPr>
                <w:sz w:val="24"/>
                <w:szCs w:val="24"/>
                <w:lang w:val="uz-Cyrl-UZ"/>
              </w:rPr>
            </w:pPr>
            <w:r w:rsidRPr="0068182C">
              <w:rPr>
                <w:sz w:val="24"/>
                <w:szCs w:val="24"/>
                <w:lang w:val="uz-Cyrl-UZ"/>
              </w:rPr>
              <w:t xml:space="preserve">Ўзлаштиришда қийналадиган ўқувчиларга “Изоҳли луғат” берилади. </w:t>
            </w:r>
            <w:r w:rsidR="00180121" w:rsidRPr="0068182C">
              <w:rPr>
                <w:sz w:val="24"/>
                <w:szCs w:val="24"/>
                <w:lang w:val="uz-Cyrl-UZ"/>
              </w:rPr>
              <w:t xml:space="preserve"> </w:t>
            </w:r>
          </w:p>
          <w:p w:rsidR="004B5ED7" w:rsidRPr="0068182C" w:rsidRDefault="00180121" w:rsidP="004B5ED7">
            <w:pPr>
              <w:rPr>
                <w:sz w:val="24"/>
                <w:szCs w:val="24"/>
                <w:lang w:val="uz-Cyrl-UZ"/>
              </w:rPr>
            </w:pPr>
            <w:r w:rsidRPr="0068182C">
              <w:rPr>
                <w:sz w:val="24"/>
                <w:szCs w:val="24"/>
                <w:lang w:val="uz-Cyrl-UZ"/>
              </w:rPr>
              <w:t>Қолган ўқувчилар эса шу сўзлар</w:t>
            </w:r>
            <w:r w:rsidR="00DB02D1" w:rsidRPr="0068182C">
              <w:rPr>
                <w:sz w:val="24"/>
                <w:szCs w:val="24"/>
                <w:lang w:val="uz-Cyrl-UZ"/>
              </w:rPr>
              <w:t>нинг</w:t>
            </w:r>
            <w:r w:rsidR="00791038" w:rsidRPr="0068182C">
              <w:rPr>
                <w:sz w:val="24"/>
                <w:szCs w:val="24"/>
                <w:lang w:val="uz-Cyrl-UZ"/>
              </w:rPr>
              <w:t xml:space="preserve"> </w:t>
            </w:r>
            <w:r w:rsidR="00E44E4B" w:rsidRPr="0068182C">
              <w:rPr>
                <w:sz w:val="24"/>
                <w:szCs w:val="24"/>
                <w:lang w:val="uz-Cyrl-UZ"/>
              </w:rPr>
              <w:t>антоним</w:t>
            </w:r>
            <w:r w:rsidR="00791038" w:rsidRPr="0068182C">
              <w:rPr>
                <w:sz w:val="24"/>
                <w:szCs w:val="24"/>
                <w:lang w:val="uz-Cyrl-UZ"/>
              </w:rPr>
              <w:t xml:space="preserve"> ва синоним</w:t>
            </w:r>
            <w:r w:rsidR="00DB02D1" w:rsidRPr="0068182C">
              <w:rPr>
                <w:sz w:val="24"/>
                <w:szCs w:val="24"/>
                <w:lang w:val="uz-Cyrl-UZ"/>
              </w:rPr>
              <w:t>ларини</w:t>
            </w:r>
            <w:r w:rsidR="00791038" w:rsidRPr="0068182C">
              <w:rPr>
                <w:sz w:val="24"/>
                <w:szCs w:val="24"/>
                <w:lang w:val="uz-Cyrl-UZ"/>
              </w:rPr>
              <w:t xml:space="preserve"> топишади</w:t>
            </w:r>
            <w:r w:rsidRPr="0068182C">
              <w:rPr>
                <w:sz w:val="24"/>
                <w:szCs w:val="24"/>
                <w:lang w:val="uz-Cyrl-UZ"/>
              </w:rPr>
              <w:t xml:space="preserve">. </w:t>
            </w:r>
            <w:r w:rsidR="009521FD" w:rsidRPr="0068182C">
              <w:rPr>
                <w:sz w:val="24"/>
                <w:szCs w:val="24"/>
                <w:lang w:val="uz-Cyrl-UZ"/>
              </w:rPr>
              <w:t>Сўз бирикмаси ва берилган сўзлар асосида “беш минутлик эссе” ёзишади</w:t>
            </w:r>
            <w:r w:rsidR="009C1E86" w:rsidRPr="0068182C">
              <w:rPr>
                <w:sz w:val="24"/>
                <w:szCs w:val="24"/>
                <w:lang w:val="uz-Cyrl-UZ"/>
              </w:rPr>
              <w:t>.</w:t>
            </w:r>
          </w:p>
          <w:p w:rsidR="00DB02D1" w:rsidRPr="0068182C" w:rsidRDefault="00DB02D1" w:rsidP="00B454A8">
            <w:pPr>
              <w:rPr>
                <w:b/>
                <w:sz w:val="24"/>
                <w:szCs w:val="24"/>
                <w:lang w:val="uz-Cyrl-UZ"/>
              </w:rPr>
            </w:pPr>
          </w:p>
          <w:p w:rsidR="00B454A8" w:rsidRPr="0068182C" w:rsidRDefault="00B454A8" w:rsidP="00B454A8">
            <w:pPr>
              <w:rPr>
                <w:b/>
                <w:sz w:val="24"/>
                <w:szCs w:val="24"/>
                <w:lang w:val="uz-Cyrl-UZ"/>
              </w:rPr>
            </w:pPr>
            <w:r w:rsidRPr="0068182C">
              <w:rPr>
                <w:b/>
                <w:sz w:val="24"/>
                <w:szCs w:val="24"/>
                <w:lang w:val="uz-Cyrl-UZ"/>
              </w:rPr>
              <w:t>Дескриптор:</w:t>
            </w:r>
          </w:p>
          <w:p w:rsidR="00791038" w:rsidRPr="0068182C" w:rsidRDefault="00791038" w:rsidP="004B5ED7">
            <w:pPr>
              <w:rPr>
                <w:sz w:val="24"/>
                <w:szCs w:val="24"/>
                <w:lang w:val="uz-Cyrl-UZ"/>
              </w:rPr>
            </w:pPr>
            <w:r w:rsidRPr="0068182C">
              <w:rPr>
                <w:sz w:val="24"/>
                <w:szCs w:val="24"/>
                <w:lang w:val="uz-Cyrl-UZ"/>
              </w:rPr>
              <w:t>-</w:t>
            </w:r>
            <w:r w:rsidR="00E9485E" w:rsidRPr="0068182C">
              <w:rPr>
                <w:sz w:val="24"/>
                <w:szCs w:val="24"/>
                <w:lang w:val="uz-Cyrl-UZ"/>
              </w:rPr>
              <w:t>Нотаниш сўзларни аниқлай олади.</w:t>
            </w:r>
          </w:p>
          <w:p w:rsidR="00E9485E" w:rsidRPr="0068182C" w:rsidRDefault="00791038" w:rsidP="004B5ED7">
            <w:pPr>
              <w:rPr>
                <w:sz w:val="24"/>
                <w:szCs w:val="24"/>
                <w:lang w:val="uz-Cyrl-UZ"/>
              </w:rPr>
            </w:pPr>
            <w:r w:rsidRPr="0068182C">
              <w:rPr>
                <w:sz w:val="24"/>
                <w:szCs w:val="24"/>
                <w:lang w:val="uz-Cyrl-UZ"/>
              </w:rPr>
              <w:t>-</w:t>
            </w:r>
            <w:r w:rsidR="00E9485E" w:rsidRPr="0068182C">
              <w:rPr>
                <w:sz w:val="24"/>
                <w:szCs w:val="24"/>
                <w:lang w:val="uz-Cyrl-UZ"/>
              </w:rPr>
              <w:t>Луғат ёрдамида маъносини белгилайди.</w:t>
            </w:r>
          </w:p>
          <w:p w:rsidR="00E9485E" w:rsidRPr="0068182C" w:rsidRDefault="00E44E4B" w:rsidP="004B5ED7">
            <w:pPr>
              <w:rPr>
                <w:sz w:val="24"/>
                <w:szCs w:val="24"/>
                <w:lang w:val="uz-Cyrl-UZ"/>
              </w:rPr>
            </w:pPr>
            <w:r w:rsidRPr="0068182C">
              <w:rPr>
                <w:sz w:val="24"/>
                <w:szCs w:val="24"/>
                <w:lang w:val="uz-Cyrl-UZ"/>
              </w:rPr>
              <w:t>-Сўзларга антоним</w:t>
            </w:r>
            <w:r w:rsidR="00791038" w:rsidRPr="0068182C">
              <w:rPr>
                <w:sz w:val="24"/>
                <w:szCs w:val="24"/>
                <w:lang w:val="uz-Cyrl-UZ"/>
              </w:rPr>
              <w:t xml:space="preserve"> ва синоним сўзларни топа олади.</w:t>
            </w:r>
          </w:p>
          <w:p w:rsidR="00791038" w:rsidRPr="0068182C" w:rsidRDefault="00791038" w:rsidP="004B5ED7">
            <w:pPr>
              <w:rPr>
                <w:sz w:val="24"/>
                <w:szCs w:val="24"/>
                <w:lang w:val="uz-Cyrl-UZ"/>
              </w:rPr>
            </w:pPr>
            <w:r w:rsidRPr="0068182C">
              <w:rPr>
                <w:sz w:val="24"/>
                <w:szCs w:val="24"/>
                <w:lang w:val="uz-Cyrl-UZ"/>
              </w:rPr>
              <w:t>-Берилган сўзлар ёрдамида гап туза олади.</w:t>
            </w:r>
          </w:p>
          <w:p w:rsidR="008A2942" w:rsidRPr="0068182C" w:rsidRDefault="008A2942" w:rsidP="004B5ED7">
            <w:pPr>
              <w:rPr>
                <w:sz w:val="24"/>
                <w:szCs w:val="24"/>
                <w:lang w:val="uz-Cyrl-UZ"/>
              </w:rPr>
            </w:pPr>
            <w:r w:rsidRPr="0068182C">
              <w:rPr>
                <w:sz w:val="24"/>
                <w:szCs w:val="24"/>
                <w:lang w:val="uz-Cyrl-UZ"/>
              </w:rPr>
              <w:t>-Эссе ёзади</w:t>
            </w:r>
          </w:p>
          <w:p w:rsidR="009521FD" w:rsidRPr="0068182C" w:rsidRDefault="009521FD" w:rsidP="009521FD">
            <w:pPr>
              <w:rPr>
                <w:b/>
                <w:sz w:val="24"/>
                <w:szCs w:val="24"/>
                <w:lang w:val="uz-Cyrl-UZ"/>
              </w:rPr>
            </w:pPr>
          </w:p>
          <w:p w:rsidR="009521FD" w:rsidRPr="0068182C" w:rsidRDefault="009521FD" w:rsidP="009521FD">
            <w:pPr>
              <w:rPr>
                <w:b/>
                <w:sz w:val="24"/>
                <w:szCs w:val="24"/>
                <w:lang w:val="uz-Cyrl-UZ"/>
              </w:rPr>
            </w:pPr>
            <w:r w:rsidRPr="0068182C">
              <w:rPr>
                <w:b/>
                <w:sz w:val="24"/>
                <w:szCs w:val="24"/>
                <w:lang w:val="uz-Cyrl-UZ"/>
              </w:rPr>
              <w:t xml:space="preserve">Қолиплаштирувчи баҳолаш: </w:t>
            </w:r>
            <w:r w:rsidRPr="0068182C">
              <w:rPr>
                <w:i/>
                <w:sz w:val="24"/>
                <w:szCs w:val="24"/>
                <w:lang w:val="uz-Cyrl-UZ"/>
              </w:rPr>
              <w:t xml:space="preserve">(ўзини </w:t>
            </w:r>
            <w:r w:rsidR="00CF028C" w:rsidRPr="0068182C">
              <w:rPr>
                <w:i/>
                <w:sz w:val="24"/>
                <w:szCs w:val="24"/>
                <w:lang w:val="uz-Cyrl-UZ"/>
              </w:rPr>
              <w:t xml:space="preserve">ўзи </w:t>
            </w:r>
            <w:r w:rsidRPr="0068182C">
              <w:rPr>
                <w:i/>
                <w:sz w:val="24"/>
                <w:szCs w:val="24"/>
                <w:lang w:val="uz-Cyrl-UZ"/>
              </w:rPr>
              <w:t>баҳолаш )</w:t>
            </w:r>
          </w:p>
          <w:p w:rsidR="009521FD" w:rsidRPr="0068182C" w:rsidRDefault="009521FD" w:rsidP="004B5ED7">
            <w:pPr>
              <w:rPr>
                <w:sz w:val="24"/>
                <w:szCs w:val="24"/>
                <w:lang w:val="uz-Cyrl-UZ"/>
              </w:rPr>
            </w:pPr>
          </w:p>
          <w:p w:rsidR="00205B5E" w:rsidRPr="0068182C" w:rsidRDefault="008A2942" w:rsidP="00C55F06">
            <w:pPr>
              <w:rPr>
                <w:sz w:val="24"/>
                <w:szCs w:val="24"/>
                <w:lang w:val="uz-Cyrl-UZ"/>
              </w:rPr>
            </w:pPr>
            <w:r w:rsidRPr="0068182C">
              <w:rPr>
                <w:sz w:val="24"/>
                <w:szCs w:val="24"/>
                <w:lang w:val="uz-Cyrl-UZ"/>
              </w:rPr>
              <w:t>7</w:t>
            </w:r>
            <w:r w:rsidR="00E44E4B" w:rsidRPr="0068182C">
              <w:rPr>
                <w:sz w:val="24"/>
                <w:szCs w:val="24"/>
                <w:lang w:val="uz-Cyrl-UZ"/>
              </w:rPr>
              <w:t>.</w:t>
            </w:r>
            <w:r w:rsidR="00180121" w:rsidRPr="0068182C">
              <w:rPr>
                <w:sz w:val="24"/>
                <w:szCs w:val="24"/>
                <w:lang w:val="uz-Cyrl-UZ"/>
              </w:rPr>
              <w:t xml:space="preserve"> </w:t>
            </w:r>
            <w:r w:rsidR="00484C7B" w:rsidRPr="0068182C">
              <w:rPr>
                <w:sz w:val="24"/>
                <w:szCs w:val="24"/>
                <w:lang w:val="uz-Cyrl-UZ"/>
              </w:rPr>
              <w:t xml:space="preserve">“СИНКВЕЙН” усули: Ҳар бир тўп </w:t>
            </w:r>
            <w:r w:rsidR="00FE15F6" w:rsidRPr="0068182C">
              <w:rPr>
                <w:sz w:val="24"/>
                <w:szCs w:val="24"/>
                <w:lang w:val="uz-Cyrl-UZ"/>
              </w:rPr>
              <w:t xml:space="preserve">ўз </w:t>
            </w:r>
            <w:r w:rsidR="00484C7B" w:rsidRPr="0068182C">
              <w:rPr>
                <w:sz w:val="24"/>
                <w:szCs w:val="24"/>
                <w:lang w:val="uz-Cyrl-UZ"/>
              </w:rPr>
              <w:t xml:space="preserve">гуруҳ номига </w:t>
            </w:r>
            <w:r w:rsidR="00972FF7" w:rsidRPr="0068182C">
              <w:rPr>
                <w:sz w:val="24"/>
                <w:szCs w:val="24"/>
                <w:lang w:val="uz-Cyrl-UZ"/>
              </w:rPr>
              <w:t>“Беш по</w:t>
            </w:r>
            <w:r w:rsidR="00FE15F6" w:rsidRPr="0068182C">
              <w:rPr>
                <w:sz w:val="24"/>
                <w:szCs w:val="24"/>
                <w:lang w:val="uz-Cyrl-UZ"/>
              </w:rPr>
              <w:t>ғонали шеър ”</w:t>
            </w:r>
            <w:r w:rsidR="00180121" w:rsidRPr="0068182C">
              <w:rPr>
                <w:sz w:val="24"/>
                <w:szCs w:val="24"/>
                <w:lang w:val="uz-Cyrl-UZ"/>
              </w:rPr>
              <w:t xml:space="preserve"> тузади. </w:t>
            </w:r>
          </w:p>
          <w:p w:rsidR="00635286" w:rsidRPr="0068182C" w:rsidRDefault="00635286" w:rsidP="00C55F06">
            <w:pPr>
              <w:rPr>
                <w:sz w:val="24"/>
                <w:szCs w:val="24"/>
                <w:lang w:val="uz-Cyrl-UZ"/>
              </w:rPr>
            </w:pPr>
          </w:p>
          <w:p w:rsidR="00635286" w:rsidRPr="0068182C" w:rsidRDefault="00635286" w:rsidP="00C55F06">
            <w:pPr>
              <w:rPr>
                <w:b/>
                <w:sz w:val="24"/>
                <w:szCs w:val="24"/>
                <w:lang w:val="uz-Cyrl-UZ"/>
              </w:rPr>
            </w:pPr>
            <w:r w:rsidRPr="0068182C">
              <w:rPr>
                <w:b/>
                <w:sz w:val="24"/>
                <w:szCs w:val="24"/>
                <w:lang w:val="uz-Cyrl-UZ"/>
              </w:rPr>
              <w:t>Дескриптор:</w:t>
            </w:r>
          </w:p>
          <w:p w:rsidR="00635286" w:rsidRPr="0068182C" w:rsidRDefault="00635286" w:rsidP="00C55F06">
            <w:pPr>
              <w:rPr>
                <w:sz w:val="24"/>
                <w:szCs w:val="24"/>
                <w:lang w:val="uz-Cyrl-UZ"/>
              </w:rPr>
            </w:pPr>
            <w:r w:rsidRPr="0068182C">
              <w:rPr>
                <w:sz w:val="24"/>
                <w:szCs w:val="24"/>
                <w:lang w:val="uz-Cyrl-UZ"/>
              </w:rPr>
              <w:t>-берилган сўзларнинг маънодошини топади</w:t>
            </w:r>
          </w:p>
          <w:p w:rsidR="00635286" w:rsidRPr="0068182C" w:rsidRDefault="00635286" w:rsidP="00C55F06">
            <w:pPr>
              <w:rPr>
                <w:sz w:val="24"/>
                <w:szCs w:val="24"/>
                <w:lang w:val="uz-Cyrl-UZ"/>
              </w:rPr>
            </w:pPr>
            <w:r w:rsidRPr="0068182C">
              <w:rPr>
                <w:sz w:val="24"/>
                <w:szCs w:val="24"/>
                <w:lang w:val="uz-Cyrl-UZ"/>
              </w:rPr>
              <w:t>-тегишли феъл сўзларни ажрата олади</w:t>
            </w:r>
          </w:p>
          <w:p w:rsidR="00635286" w:rsidRPr="0068182C" w:rsidRDefault="00635286" w:rsidP="00C55F06">
            <w:pPr>
              <w:rPr>
                <w:sz w:val="24"/>
                <w:szCs w:val="24"/>
                <w:lang w:val="uz-Cyrl-UZ"/>
              </w:rPr>
            </w:pPr>
            <w:r w:rsidRPr="0068182C">
              <w:rPr>
                <w:sz w:val="24"/>
                <w:szCs w:val="24"/>
                <w:lang w:val="uz-Cyrl-UZ"/>
              </w:rPr>
              <w:t>-гап тузади</w:t>
            </w:r>
          </w:p>
          <w:p w:rsidR="00635286" w:rsidRPr="0068182C" w:rsidRDefault="00635286" w:rsidP="00C55F06">
            <w:pPr>
              <w:rPr>
                <w:b/>
                <w:sz w:val="24"/>
                <w:szCs w:val="24"/>
                <w:lang w:val="uz-Cyrl-UZ"/>
              </w:rPr>
            </w:pPr>
          </w:p>
          <w:p w:rsidR="008B0A75" w:rsidRPr="0068182C" w:rsidRDefault="008B0A75" w:rsidP="00E25A82">
            <w:pPr>
              <w:rPr>
                <w:i/>
                <w:sz w:val="24"/>
                <w:szCs w:val="24"/>
                <w:lang w:val="kk-KZ"/>
              </w:rPr>
            </w:pPr>
            <w:r w:rsidRPr="0068182C">
              <w:rPr>
                <w:b/>
                <w:sz w:val="24"/>
                <w:szCs w:val="24"/>
                <w:lang w:val="kk-KZ"/>
              </w:rPr>
              <w:t>Қолиплаштирувчи баҳолаш.</w:t>
            </w:r>
            <w:r w:rsidR="00635286" w:rsidRPr="0068182C">
              <w:rPr>
                <w:b/>
                <w:sz w:val="24"/>
                <w:szCs w:val="24"/>
                <w:lang w:val="kk-KZ"/>
              </w:rPr>
              <w:t xml:space="preserve"> </w:t>
            </w:r>
            <w:r w:rsidR="00635286" w:rsidRPr="0068182C">
              <w:rPr>
                <w:i/>
                <w:sz w:val="24"/>
                <w:szCs w:val="24"/>
                <w:lang w:val="kk-KZ"/>
              </w:rPr>
              <w:t>(Ўқитувчининг баҳолаши «Рағбатлантирувчи сўзлар»)</w:t>
            </w:r>
          </w:p>
          <w:p w:rsidR="00635286" w:rsidRPr="0068182C" w:rsidRDefault="00635286" w:rsidP="00E25A82">
            <w:pPr>
              <w:rPr>
                <w:i/>
                <w:sz w:val="24"/>
                <w:szCs w:val="24"/>
                <w:lang w:val="kk-KZ"/>
              </w:rPr>
            </w:pPr>
          </w:p>
          <w:p w:rsidR="005C4BC2" w:rsidRPr="0068182C" w:rsidRDefault="008A2942" w:rsidP="00E25A82">
            <w:pPr>
              <w:rPr>
                <w:sz w:val="24"/>
                <w:szCs w:val="24"/>
                <w:lang w:val="kk-KZ"/>
              </w:rPr>
            </w:pPr>
            <w:r w:rsidRPr="0068182C">
              <w:rPr>
                <w:sz w:val="24"/>
                <w:szCs w:val="24"/>
                <w:lang w:val="kk-KZ"/>
              </w:rPr>
              <w:t>8</w:t>
            </w:r>
            <w:r w:rsidR="005C4BC2" w:rsidRPr="0068182C">
              <w:rPr>
                <w:sz w:val="24"/>
                <w:szCs w:val="24"/>
                <w:lang w:val="kk-KZ"/>
              </w:rPr>
              <w:t>.</w:t>
            </w:r>
            <w:r w:rsidR="003B3E24" w:rsidRPr="0068182C">
              <w:rPr>
                <w:sz w:val="24"/>
                <w:szCs w:val="24"/>
                <w:lang w:val="kk-KZ"/>
              </w:rPr>
              <w:t xml:space="preserve"> «Полиглот» усули орқали ўқувчилар якка ҳолда топшириқни бажаришади</w:t>
            </w:r>
            <w:r w:rsidR="00D25EC5" w:rsidRPr="0068182C">
              <w:rPr>
                <w:sz w:val="24"/>
                <w:szCs w:val="24"/>
                <w:lang w:val="kk-KZ"/>
              </w:rPr>
              <w:t>.</w:t>
            </w:r>
          </w:p>
          <w:p w:rsidR="00D25EC5" w:rsidRPr="0068182C" w:rsidRDefault="00D25EC5" w:rsidP="00E25A82">
            <w:pPr>
              <w:rPr>
                <w:sz w:val="24"/>
                <w:szCs w:val="24"/>
                <w:lang w:val="kk-KZ"/>
              </w:rPr>
            </w:pPr>
          </w:p>
          <w:p w:rsidR="00635286" w:rsidRPr="0068182C" w:rsidRDefault="00635286" w:rsidP="00635286">
            <w:pPr>
              <w:rPr>
                <w:b/>
                <w:sz w:val="24"/>
                <w:szCs w:val="24"/>
                <w:lang w:val="uz-Cyrl-UZ"/>
              </w:rPr>
            </w:pPr>
            <w:r w:rsidRPr="0068182C">
              <w:rPr>
                <w:b/>
                <w:sz w:val="24"/>
                <w:szCs w:val="24"/>
                <w:lang w:val="uz-Cyrl-UZ"/>
              </w:rPr>
              <w:t>Дескриптор:</w:t>
            </w:r>
          </w:p>
          <w:p w:rsidR="00635286" w:rsidRPr="0068182C" w:rsidRDefault="00635286" w:rsidP="00E25A82">
            <w:pPr>
              <w:rPr>
                <w:sz w:val="24"/>
                <w:szCs w:val="24"/>
                <w:lang w:val="kk-KZ"/>
              </w:rPr>
            </w:pPr>
            <w:r w:rsidRPr="0068182C">
              <w:rPr>
                <w:sz w:val="24"/>
                <w:szCs w:val="24"/>
                <w:lang w:val="kk-KZ"/>
              </w:rPr>
              <w:t>-сўзлар</w:t>
            </w:r>
            <w:r w:rsidR="00D25EC5" w:rsidRPr="0068182C">
              <w:rPr>
                <w:sz w:val="24"/>
                <w:szCs w:val="24"/>
                <w:lang w:val="kk-KZ"/>
              </w:rPr>
              <w:t>нинг</w:t>
            </w:r>
            <w:r w:rsidRPr="0068182C">
              <w:rPr>
                <w:sz w:val="24"/>
                <w:szCs w:val="24"/>
                <w:lang w:val="kk-KZ"/>
              </w:rPr>
              <w:t xml:space="preserve"> тўлиқ таржимасини  билади</w:t>
            </w:r>
          </w:p>
          <w:p w:rsidR="00635286" w:rsidRPr="0068182C" w:rsidRDefault="00635286" w:rsidP="00E25A82">
            <w:pPr>
              <w:rPr>
                <w:sz w:val="24"/>
                <w:szCs w:val="24"/>
                <w:lang w:val="kk-KZ"/>
              </w:rPr>
            </w:pPr>
            <w:r w:rsidRPr="0068182C">
              <w:rPr>
                <w:sz w:val="24"/>
                <w:szCs w:val="24"/>
                <w:lang w:val="kk-KZ"/>
              </w:rPr>
              <w:t>-қисман топа олади</w:t>
            </w:r>
          </w:p>
          <w:p w:rsidR="00635286" w:rsidRPr="0068182C" w:rsidRDefault="00635286" w:rsidP="00E25A82">
            <w:pPr>
              <w:rPr>
                <w:sz w:val="24"/>
                <w:szCs w:val="24"/>
                <w:lang w:val="kk-KZ"/>
              </w:rPr>
            </w:pPr>
          </w:p>
          <w:p w:rsidR="001C09F5" w:rsidRPr="0068182C" w:rsidRDefault="001C09F5" w:rsidP="001C09F5">
            <w:pPr>
              <w:rPr>
                <w:i/>
                <w:sz w:val="24"/>
                <w:szCs w:val="24"/>
                <w:lang w:val="uz-Cyrl-UZ"/>
              </w:rPr>
            </w:pPr>
            <w:r w:rsidRPr="0068182C">
              <w:rPr>
                <w:b/>
                <w:sz w:val="24"/>
                <w:szCs w:val="24"/>
                <w:lang w:val="uz-Cyrl-UZ"/>
              </w:rPr>
              <w:t xml:space="preserve">Қолиплаштирувчи баҳолаш </w:t>
            </w:r>
            <w:r w:rsidR="006264B8" w:rsidRPr="0068182C">
              <w:rPr>
                <w:i/>
                <w:sz w:val="24"/>
                <w:szCs w:val="24"/>
                <w:lang w:val="uz-Cyrl-UZ"/>
              </w:rPr>
              <w:t xml:space="preserve">(ўзини </w:t>
            </w:r>
            <w:r w:rsidR="00B515B4" w:rsidRPr="0068182C">
              <w:rPr>
                <w:i/>
                <w:sz w:val="24"/>
                <w:szCs w:val="24"/>
                <w:lang w:val="uz-Cyrl-UZ"/>
              </w:rPr>
              <w:t xml:space="preserve">ўзи баҳолаш </w:t>
            </w:r>
            <w:r w:rsidR="006264B8" w:rsidRPr="0068182C">
              <w:rPr>
                <w:i/>
                <w:sz w:val="24"/>
                <w:szCs w:val="24"/>
                <w:lang w:val="uz-Cyrl-UZ"/>
              </w:rPr>
              <w:t>)</w:t>
            </w:r>
          </w:p>
          <w:p w:rsidR="001C09F5" w:rsidRPr="0068182C" w:rsidRDefault="001C09F5" w:rsidP="00E25A82">
            <w:pPr>
              <w:rPr>
                <w:i/>
                <w:sz w:val="24"/>
                <w:szCs w:val="24"/>
                <w:lang w:val="uz-Cyrl-UZ"/>
              </w:rPr>
            </w:pPr>
          </w:p>
          <w:p w:rsidR="00242A28" w:rsidRPr="0068182C" w:rsidRDefault="001F5210" w:rsidP="00E25A82">
            <w:pPr>
              <w:rPr>
                <w:sz w:val="24"/>
                <w:szCs w:val="24"/>
                <w:lang w:val="kk-KZ"/>
              </w:rPr>
            </w:pPr>
            <w:r w:rsidRPr="0068182C">
              <w:rPr>
                <w:sz w:val="24"/>
                <w:szCs w:val="24"/>
                <w:lang w:val="kk-KZ"/>
              </w:rPr>
              <w:t>9</w:t>
            </w:r>
            <w:r w:rsidR="00242A28" w:rsidRPr="0068182C">
              <w:rPr>
                <w:sz w:val="24"/>
                <w:szCs w:val="24"/>
                <w:lang w:val="kk-KZ"/>
              </w:rPr>
              <w:t>. «Кластер» усули ёрдамида гуруҳларда топшириқ бажарилади.</w:t>
            </w:r>
          </w:p>
          <w:p w:rsidR="00242A28" w:rsidRPr="0068182C" w:rsidRDefault="00242A28" w:rsidP="00E25A82">
            <w:pPr>
              <w:rPr>
                <w:sz w:val="24"/>
                <w:szCs w:val="24"/>
                <w:lang w:val="kk-KZ"/>
              </w:rPr>
            </w:pPr>
            <w:r w:rsidRPr="0068182C">
              <w:rPr>
                <w:sz w:val="24"/>
                <w:szCs w:val="24"/>
                <w:lang w:val="kk-KZ"/>
              </w:rPr>
              <w:t xml:space="preserve">1-гуруҳ Ҳамид Олимжоннинг Зулфия ижодида тутган ўрни </w:t>
            </w:r>
          </w:p>
          <w:p w:rsidR="00242A28" w:rsidRPr="0068182C" w:rsidRDefault="00242A28" w:rsidP="00E25A82">
            <w:pPr>
              <w:rPr>
                <w:sz w:val="24"/>
                <w:szCs w:val="24"/>
                <w:lang w:val="kk-KZ"/>
              </w:rPr>
            </w:pPr>
            <w:r w:rsidRPr="0068182C">
              <w:rPr>
                <w:sz w:val="24"/>
                <w:szCs w:val="24"/>
                <w:lang w:val="kk-KZ"/>
              </w:rPr>
              <w:t>2-гуруҳ Юракнинг нималарга қодир эканлигини</w:t>
            </w:r>
            <w:r w:rsidR="00972FF7" w:rsidRPr="0068182C">
              <w:rPr>
                <w:sz w:val="24"/>
                <w:szCs w:val="24"/>
                <w:lang w:val="kk-KZ"/>
              </w:rPr>
              <w:t xml:space="preserve"> изоҳлайд</w:t>
            </w:r>
            <w:r w:rsidR="008759AD" w:rsidRPr="0068182C">
              <w:rPr>
                <w:sz w:val="24"/>
                <w:szCs w:val="24"/>
                <w:lang w:val="kk-KZ"/>
              </w:rPr>
              <w:t>и.</w:t>
            </w:r>
          </w:p>
          <w:p w:rsidR="00242A28" w:rsidRPr="0068182C" w:rsidRDefault="00242A28" w:rsidP="00E25A82">
            <w:pPr>
              <w:rPr>
                <w:sz w:val="24"/>
                <w:szCs w:val="24"/>
                <w:lang w:val="kk-KZ"/>
              </w:rPr>
            </w:pPr>
            <w:r w:rsidRPr="0068182C">
              <w:rPr>
                <w:sz w:val="24"/>
                <w:szCs w:val="24"/>
                <w:lang w:val="kk-KZ"/>
              </w:rPr>
              <w:t>3-гуруҳ «Сен қайдасан юрагим» шеърида шои</w:t>
            </w:r>
            <w:r w:rsidR="00B515B4" w:rsidRPr="0068182C">
              <w:rPr>
                <w:sz w:val="24"/>
                <w:szCs w:val="24"/>
                <w:lang w:val="kk-KZ"/>
              </w:rPr>
              <w:t>ра қандай туйғуларни ифодалаган?</w:t>
            </w:r>
          </w:p>
          <w:p w:rsidR="00851E23" w:rsidRPr="0068182C" w:rsidRDefault="00851E23" w:rsidP="001C09F5">
            <w:pPr>
              <w:rPr>
                <w:b/>
                <w:sz w:val="24"/>
                <w:szCs w:val="24"/>
                <w:lang w:val="uz-Cyrl-UZ"/>
              </w:rPr>
            </w:pPr>
          </w:p>
          <w:p w:rsidR="00851E23" w:rsidRPr="0068182C" w:rsidRDefault="00851E23" w:rsidP="00851E23">
            <w:pPr>
              <w:rPr>
                <w:b/>
                <w:sz w:val="24"/>
                <w:szCs w:val="24"/>
                <w:lang w:val="uz-Cyrl-UZ"/>
              </w:rPr>
            </w:pPr>
            <w:r w:rsidRPr="0068182C">
              <w:rPr>
                <w:b/>
                <w:sz w:val="24"/>
                <w:szCs w:val="24"/>
                <w:lang w:val="uz-Cyrl-UZ"/>
              </w:rPr>
              <w:t>Дескриптор:</w:t>
            </w:r>
          </w:p>
          <w:p w:rsidR="00B515B4" w:rsidRPr="0068182C" w:rsidRDefault="00B515B4" w:rsidP="00851E23">
            <w:pPr>
              <w:rPr>
                <w:sz w:val="24"/>
                <w:szCs w:val="24"/>
                <w:lang w:val="uz-Cyrl-UZ"/>
              </w:rPr>
            </w:pPr>
            <w:r w:rsidRPr="0068182C">
              <w:rPr>
                <w:sz w:val="24"/>
                <w:szCs w:val="24"/>
                <w:lang w:val="uz-Cyrl-UZ"/>
              </w:rPr>
              <w:t>1.Ҳамид Олимжоннинг Зулфия ҳа</w:t>
            </w:r>
            <w:r w:rsidR="005549B7" w:rsidRPr="0068182C">
              <w:rPr>
                <w:sz w:val="24"/>
                <w:szCs w:val="24"/>
                <w:lang w:val="uz-Cyrl-UZ"/>
              </w:rPr>
              <w:t>ёти ва ижодидаги таъсир</w:t>
            </w:r>
            <w:r w:rsidRPr="0068182C">
              <w:rPr>
                <w:sz w:val="24"/>
                <w:szCs w:val="24"/>
                <w:lang w:val="uz-Cyrl-UZ"/>
              </w:rPr>
              <w:t>ини айта олади.</w:t>
            </w:r>
          </w:p>
          <w:p w:rsidR="005549B7" w:rsidRPr="0068182C" w:rsidRDefault="005549B7" w:rsidP="00851E23">
            <w:pPr>
              <w:rPr>
                <w:sz w:val="24"/>
                <w:szCs w:val="24"/>
                <w:lang w:val="uz-Cyrl-UZ"/>
              </w:rPr>
            </w:pPr>
            <w:r w:rsidRPr="0068182C">
              <w:rPr>
                <w:sz w:val="24"/>
                <w:szCs w:val="24"/>
                <w:lang w:val="uz-Cyrl-UZ"/>
              </w:rPr>
              <w:t>2. Инсон иродаси ва сабр қудрати нималарга қодир эканлигини англай олади.</w:t>
            </w:r>
          </w:p>
          <w:p w:rsidR="00B515B4" w:rsidRPr="0068182C" w:rsidRDefault="005549B7" w:rsidP="00851E23">
            <w:pPr>
              <w:rPr>
                <w:sz w:val="24"/>
                <w:szCs w:val="24"/>
                <w:lang w:val="uz-Cyrl-UZ"/>
              </w:rPr>
            </w:pPr>
            <w:r w:rsidRPr="0068182C">
              <w:rPr>
                <w:sz w:val="24"/>
                <w:szCs w:val="24"/>
                <w:lang w:val="uz-Cyrl-UZ"/>
              </w:rPr>
              <w:t>3.Ўқувчилар</w:t>
            </w:r>
            <w:r w:rsidR="00B515B4" w:rsidRPr="0068182C">
              <w:rPr>
                <w:sz w:val="24"/>
                <w:szCs w:val="24"/>
                <w:lang w:val="uz-Cyrl-UZ"/>
              </w:rPr>
              <w:t xml:space="preserve"> шеърда ифодалаган туйғуларнинг англай олади.</w:t>
            </w:r>
          </w:p>
          <w:p w:rsidR="005549B7" w:rsidRPr="0068182C" w:rsidRDefault="005549B7" w:rsidP="00851E23">
            <w:pPr>
              <w:rPr>
                <w:sz w:val="24"/>
                <w:szCs w:val="24"/>
                <w:lang w:val="uz-Cyrl-UZ"/>
              </w:rPr>
            </w:pPr>
          </w:p>
          <w:p w:rsidR="001C09F5" w:rsidRPr="0068182C" w:rsidRDefault="001C09F5" w:rsidP="001C09F5">
            <w:pPr>
              <w:rPr>
                <w:b/>
                <w:sz w:val="24"/>
                <w:szCs w:val="24"/>
                <w:lang w:val="uz-Cyrl-UZ"/>
              </w:rPr>
            </w:pPr>
            <w:r w:rsidRPr="0068182C">
              <w:rPr>
                <w:b/>
                <w:sz w:val="24"/>
                <w:szCs w:val="24"/>
                <w:lang w:val="uz-Cyrl-UZ"/>
              </w:rPr>
              <w:t xml:space="preserve">Қолиплаштирувчи баҳолаш </w:t>
            </w:r>
          </w:p>
          <w:p w:rsidR="001C09F5" w:rsidRPr="0068182C" w:rsidRDefault="001C09F5" w:rsidP="00E25A82">
            <w:pPr>
              <w:rPr>
                <w:sz w:val="24"/>
                <w:szCs w:val="24"/>
                <w:lang w:val="uz-Cyrl-UZ"/>
              </w:rPr>
            </w:pPr>
          </w:p>
          <w:p w:rsidR="00703407" w:rsidRPr="0068182C" w:rsidRDefault="00703407" w:rsidP="00E25A82">
            <w:pPr>
              <w:rPr>
                <w:sz w:val="24"/>
                <w:szCs w:val="24"/>
                <w:lang w:val="kk-KZ"/>
              </w:rPr>
            </w:pPr>
            <w:r w:rsidRPr="0068182C">
              <w:rPr>
                <w:sz w:val="24"/>
                <w:szCs w:val="24"/>
                <w:lang w:val="kk-KZ"/>
              </w:rPr>
              <w:t>Ҳақиқатдан дам Зулфия тинимсиз изланиш ва ҳаракатда бўлди. Ўзида ижод қилишга доим куч ва ирода топа олди. Шунинг учун ҳам Зулфия Исроилова  юксак эҳтиромга лойиқ инсон.</w:t>
            </w:r>
          </w:p>
          <w:p w:rsidR="005549B7" w:rsidRPr="0068182C" w:rsidRDefault="005549B7" w:rsidP="00E25A82">
            <w:pPr>
              <w:rPr>
                <w:sz w:val="24"/>
                <w:szCs w:val="24"/>
                <w:lang w:val="kk-KZ"/>
              </w:rPr>
            </w:pPr>
          </w:p>
          <w:p w:rsidR="008B0A75" w:rsidRPr="0068182C" w:rsidRDefault="00703407" w:rsidP="00E25A82">
            <w:pPr>
              <w:rPr>
                <w:sz w:val="24"/>
                <w:szCs w:val="24"/>
                <w:lang w:val="kk-KZ"/>
              </w:rPr>
            </w:pPr>
            <w:r w:rsidRPr="0068182C">
              <w:rPr>
                <w:sz w:val="24"/>
                <w:szCs w:val="24"/>
                <w:lang w:val="kk-KZ"/>
              </w:rPr>
              <w:t xml:space="preserve"> Зулфия хотирасини абадийлаштириш мақсадида  1999 йил 10 июнда Ўзбекистон Республикаси Президенти</w:t>
            </w:r>
            <w:r w:rsidR="00972FF7" w:rsidRPr="0068182C">
              <w:rPr>
                <w:sz w:val="24"/>
                <w:szCs w:val="24"/>
                <w:lang w:val="kk-KZ"/>
              </w:rPr>
              <w:t xml:space="preserve"> «Зулфия номидаги Давлат мукофот</w:t>
            </w:r>
            <w:r w:rsidRPr="0068182C">
              <w:rPr>
                <w:sz w:val="24"/>
                <w:szCs w:val="24"/>
                <w:lang w:val="kk-KZ"/>
              </w:rPr>
              <w:t xml:space="preserve">ини таъсис этиш </w:t>
            </w:r>
            <w:r w:rsidR="00877BC6" w:rsidRPr="0068182C">
              <w:rPr>
                <w:sz w:val="24"/>
                <w:szCs w:val="24"/>
                <w:lang w:val="kk-KZ"/>
              </w:rPr>
              <w:t>бўйича таклифларни қўллаб-қувватлаш тўғрисида</w:t>
            </w:r>
            <w:r w:rsidRPr="0068182C">
              <w:rPr>
                <w:sz w:val="24"/>
                <w:szCs w:val="24"/>
                <w:lang w:val="kk-KZ"/>
              </w:rPr>
              <w:t>»</w:t>
            </w:r>
            <w:r w:rsidR="00877BC6" w:rsidRPr="0068182C">
              <w:rPr>
                <w:sz w:val="24"/>
                <w:szCs w:val="24"/>
                <w:lang w:val="kk-KZ"/>
              </w:rPr>
              <w:t xml:space="preserve">ги Фармони </w:t>
            </w:r>
            <w:r w:rsidR="00877BC6" w:rsidRPr="0068182C">
              <w:rPr>
                <w:sz w:val="24"/>
                <w:szCs w:val="24"/>
                <w:lang w:val="kk-KZ"/>
              </w:rPr>
              <w:lastRenderedPageBreak/>
              <w:t>қабул қилинди.</w:t>
            </w:r>
            <w:r w:rsidR="006F50E9" w:rsidRPr="0068182C">
              <w:rPr>
                <w:sz w:val="24"/>
                <w:szCs w:val="24"/>
                <w:lang w:val="kk-KZ"/>
              </w:rPr>
              <w:t xml:space="preserve">  Ушбу фармон ижросини  бугунги кун Президенти Шавкат Мирзиёев ҳам давом эттирмоқда. «Видеоролик қўйилади» </w:t>
            </w:r>
          </w:p>
        </w:tc>
        <w:tc>
          <w:tcPr>
            <w:tcW w:w="1559" w:type="dxa"/>
          </w:tcPr>
          <w:p w:rsidR="00953CFD" w:rsidRPr="0068182C" w:rsidRDefault="00953CFD" w:rsidP="00E25A82">
            <w:pPr>
              <w:rPr>
                <w:sz w:val="24"/>
                <w:szCs w:val="24"/>
                <w:lang w:val="uz-Cyrl-UZ"/>
              </w:rPr>
            </w:pPr>
          </w:p>
          <w:p w:rsidR="000861C8" w:rsidRPr="0068182C" w:rsidRDefault="000861C8" w:rsidP="00E25A82">
            <w:pPr>
              <w:rPr>
                <w:sz w:val="24"/>
                <w:szCs w:val="24"/>
                <w:lang w:val="uz-Cyrl-UZ"/>
              </w:rPr>
            </w:pPr>
            <w:r w:rsidRPr="0068182C">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101600</wp:posOffset>
                  </wp:positionV>
                  <wp:extent cx="843280" cy="737870"/>
                  <wp:effectExtent l="19050" t="0" r="0" b="0"/>
                  <wp:wrapSquare wrapText="bothSides"/>
                  <wp:docPr id="1" name="Рисунок 32" descr="C:\Users\Admin\Pictures\img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C:\Users\Admin\Pictures\img1.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737870"/>
                          </a:xfrm>
                          <a:prstGeom prst="rect">
                            <a:avLst/>
                          </a:prstGeom>
                          <a:noFill/>
                          <a:ln>
                            <a:noFill/>
                          </a:ln>
                        </pic:spPr>
                      </pic:pic>
                    </a:graphicData>
                  </a:graphic>
                </wp:anchor>
              </w:drawing>
            </w:r>
          </w:p>
          <w:p w:rsidR="000861C8" w:rsidRPr="0068182C" w:rsidRDefault="000861C8" w:rsidP="00E25A82">
            <w:pPr>
              <w:rPr>
                <w:sz w:val="24"/>
                <w:szCs w:val="24"/>
                <w:lang w:val="uz-Cyrl-UZ"/>
              </w:rPr>
            </w:pPr>
          </w:p>
          <w:p w:rsidR="00953CFD" w:rsidRPr="0068182C" w:rsidRDefault="00953CFD" w:rsidP="00E25A82">
            <w:pPr>
              <w:rPr>
                <w:sz w:val="24"/>
                <w:szCs w:val="24"/>
                <w:lang w:val="uz-Cyrl-UZ"/>
              </w:rPr>
            </w:pPr>
            <w:r w:rsidRPr="0068182C">
              <w:rPr>
                <w:sz w:val="24"/>
                <w:szCs w:val="24"/>
                <w:lang w:val="uz-Cyrl-UZ"/>
              </w:rPr>
              <w:t>“Соғинч”, “Вафо”, “Муҳаббат”</w:t>
            </w:r>
          </w:p>
          <w:p w:rsidR="00953CFD" w:rsidRPr="0068182C" w:rsidRDefault="00953CFD" w:rsidP="00E25A82">
            <w:pPr>
              <w:rPr>
                <w:sz w:val="24"/>
                <w:szCs w:val="24"/>
                <w:lang w:val="uz-Cyrl-UZ"/>
              </w:rPr>
            </w:pPr>
          </w:p>
          <w:p w:rsidR="00953CFD" w:rsidRPr="0068182C" w:rsidRDefault="00953CFD" w:rsidP="00E25A82">
            <w:pPr>
              <w:rPr>
                <w:sz w:val="24"/>
                <w:szCs w:val="24"/>
                <w:lang w:val="uz-Cyrl-UZ"/>
              </w:rPr>
            </w:pPr>
          </w:p>
          <w:p w:rsidR="00953CFD" w:rsidRPr="0068182C" w:rsidRDefault="00953CFD" w:rsidP="00E25A82">
            <w:pPr>
              <w:rPr>
                <w:sz w:val="24"/>
                <w:szCs w:val="24"/>
                <w:lang w:val="uz-Cyrl-UZ"/>
              </w:rPr>
            </w:pPr>
          </w:p>
          <w:p w:rsidR="008B0A75" w:rsidRPr="0068182C" w:rsidRDefault="008B0A75" w:rsidP="00E25A82">
            <w:pPr>
              <w:rPr>
                <w:sz w:val="24"/>
                <w:szCs w:val="24"/>
                <w:lang w:val="uz-Cyrl-UZ"/>
              </w:rPr>
            </w:pPr>
            <w:r w:rsidRPr="0068182C">
              <w:rPr>
                <w:sz w:val="24"/>
                <w:szCs w:val="24"/>
                <w:lang w:val="uz-Cyrl-UZ"/>
              </w:rPr>
              <w:t>Дарслик</w:t>
            </w:r>
          </w:p>
          <w:p w:rsidR="008B0A75" w:rsidRPr="0068182C" w:rsidRDefault="008B0A75" w:rsidP="00E25A82">
            <w:pPr>
              <w:rPr>
                <w:sz w:val="24"/>
                <w:szCs w:val="24"/>
                <w:lang w:val="uz-Cyrl-UZ"/>
              </w:rPr>
            </w:pPr>
            <w:r w:rsidRPr="0068182C">
              <w:rPr>
                <w:sz w:val="24"/>
                <w:szCs w:val="24"/>
                <w:lang w:val="uz-Cyrl-UZ"/>
              </w:rPr>
              <w:t xml:space="preserve">А4 форматли </w:t>
            </w:r>
            <w:r w:rsidRPr="0068182C">
              <w:rPr>
                <w:sz w:val="24"/>
                <w:szCs w:val="24"/>
                <w:lang w:val="uz-Cyrl-UZ"/>
              </w:rPr>
              <w:lastRenderedPageBreak/>
              <w:t>қоғоз</w:t>
            </w:r>
          </w:p>
          <w:p w:rsidR="008B0A75" w:rsidRPr="0068182C" w:rsidRDefault="008B0A75" w:rsidP="00E25A82">
            <w:pPr>
              <w:rPr>
                <w:sz w:val="24"/>
                <w:szCs w:val="24"/>
                <w:lang w:val="uz-Cyrl-UZ"/>
              </w:rPr>
            </w:pPr>
          </w:p>
          <w:p w:rsidR="008B0A75" w:rsidRPr="0068182C" w:rsidRDefault="008B0A75" w:rsidP="00E25A82">
            <w:pPr>
              <w:rPr>
                <w:sz w:val="24"/>
                <w:szCs w:val="24"/>
                <w:lang w:val="uz-Cyrl-UZ"/>
              </w:rPr>
            </w:pPr>
            <w:r w:rsidRPr="0068182C">
              <w:rPr>
                <w:sz w:val="24"/>
                <w:szCs w:val="24"/>
                <w:lang w:val="uz-Cyrl-UZ"/>
              </w:rPr>
              <w:t>Баҳолаш  учун рангли  доирачалар</w:t>
            </w:r>
          </w:p>
          <w:p w:rsidR="009C1E86" w:rsidRPr="0068182C" w:rsidRDefault="009C1E86" w:rsidP="00E25A82">
            <w:pPr>
              <w:rPr>
                <w:sz w:val="24"/>
                <w:szCs w:val="24"/>
                <w:lang w:val="uz-Cyrl-UZ"/>
              </w:rPr>
            </w:pPr>
          </w:p>
          <w:p w:rsidR="008B0A75" w:rsidRPr="0068182C" w:rsidRDefault="008B0A75" w:rsidP="00E25A82">
            <w:pPr>
              <w:rPr>
                <w:sz w:val="24"/>
                <w:szCs w:val="24"/>
                <w:lang w:val="uz-Cyrl-UZ"/>
              </w:rPr>
            </w:pPr>
            <w:r w:rsidRPr="0068182C">
              <w:rPr>
                <w:sz w:val="24"/>
                <w:szCs w:val="24"/>
                <w:lang w:val="uz-Cyrl-UZ"/>
              </w:rPr>
              <w:t>Проектор</w:t>
            </w:r>
          </w:p>
          <w:p w:rsidR="009C1E86" w:rsidRPr="0068182C" w:rsidRDefault="009C1E86" w:rsidP="00E25A82">
            <w:pPr>
              <w:rPr>
                <w:sz w:val="24"/>
                <w:szCs w:val="24"/>
                <w:lang w:val="uz-Cyrl-UZ"/>
              </w:rPr>
            </w:pPr>
          </w:p>
          <w:p w:rsidR="008B0A75" w:rsidRPr="0068182C" w:rsidRDefault="008B0A75" w:rsidP="00E25A82">
            <w:pPr>
              <w:rPr>
                <w:sz w:val="24"/>
                <w:szCs w:val="24"/>
                <w:lang w:val="uz-Cyrl-UZ"/>
              </w:rPr>
            </w:pPr>
            <w:r w:rsidRPr="0068182C">
              <w:rPr>
                <w:sz w:val="24"/>
                <w:szCs w:val="24"/>
                <w:lang w:val="uz-Cyrl-UZ"/>
              </w:rPr>
              <w:t>Слайд</w:t>
            </w:r>
          </w:p>
          <w:p w:rsidR="008B0A75" w:rsidRPr="0068182C" w:rsidRDefault="008B0A75" w:rsidP="00E25A82">
            <w:pPr>
              <w:rPr>
                <w:sz w:val="24"/>
                <w:szCs w:val="24"/>
                <w:lang w:val="uz-Cyrl-UZ"/>
              </w:rPr>
            </w:pPr>
          </w:p>
          <w:p w:rsidR="008B0A75" w:rsidRPr="0068182C" w:rsidRDefault="008B0A75" w:rsidP="00E25A82">
            <w:pPr>
              <w:rPr>
                <w:sz w:val="24"/>
                <w:szCs w:val="24"/>
                <w:lang w:val="uz-Cyrl-UZ"/>
              </w:rPr>
            </w:pPr>
          </w:p>
          <w:p w:rsidR="00242A28" w:rsidRPr="0068182C" w:rsidRDefault="00242A28" w:rsidP="00E25A82">
            <w:pPr>
              <w:rPr>
                <w:sz w:val="24"/>
                <w:szCs w:val="24"/>
                <w:lang w:val="uz-Cyrl-UZ"/>
              </w:rPr>
            </w:pPr>
          </w:p>
          <w:p w:rsidR="009C1E86" w:rsidRPr="0068182C" w:rsidRDefault="009C1E86" w:rsidP="00E25A82">
            <w:pPr>
              <w:rPr>
                <w:sz w:val="24"/>
                <w:szCs w:val="24"/>
                <w:lang w:val="uz-Cyrl-UZ"/>
              </w:rPr>
            </w:pPr>
          </w:p>
          <w:p w:rsidR="009C1E86" w:rsidRPr="0068182C" w:rsidRDefault="009C1E86" w:rsidP="00E25A82">
            <w:pPr>
              <w:rPr>
                <w:sz w:val="24"/>
                <w:szCs w:val="24"/>
                <w:lang w:val="uz-Cyrl-UZ"/>
              </w:rPr>
            </w:pPr>
          </w:p>
          <w:p w:rsidR="009C1E86" w:rsidRPr="0068182C" w:rsidRDefault="009C1E86" w:rsidP="00E25A82">
            <w:pPr>
              <w:rPr>
                <w:sz w:val="24"/>
                <w:szCs w:val="24"/>
                <w:lang w:val="uz-Cyrl-UZ"/>
              </w:rPr>
            </w:pPr>
          </w:p>
          <w:p w:rsidR="009C1E86" w:rsidRPr="0068182C" w:rsidRDefault="009C1E86" w:rsidP="00E25A82">
            <w:pPr>
              <w:rPr>
                <w:sz w:val="24"/>
                <w:szCs w:val="24"/>
                <w:lang w:val="uz-Cyrl-UZ"/>
              </w:rPr>
            </w:pPr>
          </w:p>
          <w:p w:rsidR="00242A28" w:rsidRPr="0068182C" w:rsidRDefault="00242A28" w:rsidP="00E25A82">
            <w:pPr>
              <w:rPr>
                <w:sz w:val="24"/>
                <w:szCs w:val="24"/>
                <w:lang w:val="uz-Cyrl-UZ"/>
              </w:rPr>
            </w:pPr>
          </w:p>
          <w:p w:rsidR="00242A28" w:rsidRPr="0068182C" w:rsidRDefault="0068182C" w:rsidP="00242A28">
            <w:pPr>
              <w:rPr>
                <w:sz w:val="24"/>
                <w:szCs w:val="24"/>
                <w:lang w:val="uz-Cyrl-UZ"/>
              </w:rPr>
            </w:pPr>
            <w:hyperlink r:id="rId6" w:history="1">
              <w:r w:rsidR="00242A28" w:rsidRPr="0068182C">
                <w:rPr>
                  <w:rStyle w:val="a4"/>
                  <w:color w:val="auto"/>
                  <w:sz w:val="24"/>
                  <w:szCs w:val="24"/>
                  <w:lang w:val="kk-KZ"/>
                </w:rPr>
                <w:t>http://ziyouz.uz/adabiyot/ziyolilar/1915-1996</w:t>
              </w:r>
            </w:hyperlink>
          </w:p>
          <w:p w:rsidR="00242A28" w:rsidRPr="0068182C" w:rsidRDefault="00242A28" w:rsidP="00242A28">
            <w:pPr>
              <w:rPr>
                <w:sz w:val="24"/>
                <w:szCs w:val="24"/>
                <w:lang w:val="uz-Cyrl-UZ"/>
              </w:rPr>
            </w:pPr>
          </w:p>
          <w:p w:rsidR="00242A28" w:rsidRPr="0068182C" w:rsidRDefault="009C1E86" w:rsidP="00242A28">
            <w:pPr>
              <w:rPr>
                <w:sz w:val="24"/>
                <w:szCs w:val="24"/>
                <w:lang w:val="uz-Cyrl-UZ"/>
              </w:rPr>
            </w:pPr>
            <w:r w:rsidRPr="0068182C">
              <w:rPr>
                <w:noProof/>
                <w:sz w:val="24"/>
                <w:szCs w:val="24"/>
              </w:rPr>
              <w:drawing>
                <wp:anchor distT="0" distB="0" distL="114300" distR="114300" simplePos="0" relativeHeight="251662336" behindDoc="0" locked="0" layoutInCell="1" allowOverlap="1">
                  <wp:simplePos x="0" y="0"/>
                  <wp:positionH relativeFrom="column">
                    <wp:posOffset>95250</wp:posOffset>
                  </wp:positionH>
                  <wp:positionV relativeFrom="paragraph">
                    <wp:posOffset>26035</wp:posOffset>
                  </wp:positionV>
                  <wp:extent cx="396875" cy="429260"/>
                  <wp:effectExtent l="19050" t="0" r="3175" b="0"/>
                  <wp:wrapSquare wrapText="bothSides"/>
                  <wp:docPr id="2" name="Рисунок 4" descr="C:\Users\Nasiba\Downloads\канве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siba\Downloads\канверт.png"/>
                          <pic:cNvPicPr>
                            <a:picLocks noChangeAspect="1" noChangeArrowheads="1"/>
                          </pic:cNvPicPr>
                        </pic:nvPicPr>
                        <pic:blipFill>
                          <a:blip r:embed="rId7" cstate="print"/>
                          <a:srcRect/>
                          <a:stretch>
                            <a:fillRect/>
                          </a:stretch>
                        </pic:blipFill>
                        <pic:spPr bwMode="auto">
                          <a:xfrm>
                            <a:off x="0" y="0"/>
                            <a:ext cx="396875" cy="429260"/>
                          </a:xfrm>
                          <a:prstGeom prst="rect">
                            <a:avLst/>
                          </a:prstGeom>
                          <a:noFill/>
                          <a:ln w="9525">
                            <a:noFill/>
                            <a:miter lim="800000"/>
                            <a:headEnd/>
                            <a:tailEnd/>
                          </a:ln>
                        </pic:spPr>
                      </pic:pic>
                    </a:graphicData>
                  </a:graphic>
                </wp:anchor>
              </w:drawing>
            </w:r>
          </w:p>
          <w:p w:rsidR="00242A28" w:rsidRPr="0068182C" w:rsidRDefault="00242A28" w:rsidP="00242A28">
            <w:pPr>
              <w:rPr>
                <w:sz w:val="24"/>
                <w:szCs w:val="24"/>
                <w:lang w:val="uz-Cyrl-UZ"/>
              </w:rPr>
            </w:pPr>
          </w:p>
          <w:p w:rsidR="00242A28" w:rsidRPr="0068182C" w:rsidRDefault="00242A28" w:rsidP="00242A28">
            <w:pPr>
              <w:rPr>
                <w:sz w:val="24"/>
                <w:szCs w:val="24"/>
                <w:lang w:val="uz-Cyrl-UZ"/>
              </w:rPr>
            </w:pPr>
          </w:p>
          <w:p w:rsidR="00242A28" w:rsidRPr="0068182C" w:rsidRDefault="00242A28" w:rsidP="00242A28">
            <w:pPr>
              <w:rPr>
                <w:sz w:val="24"/>
                <w:szCs w:val="24"/>
                <w:lang w:val="uz-Cyrl-UZ"/>
              </w:rPr>
            </w:pPr>
          </w:p>
          <w:p w:rsidR="009C1E86" w:rsidRPr="0068182C" w:rsidRDefault="009C1E86" w:rsidP="00242A28">
            <w:pPr>
              <w:rPr>
                <w:sz w:val="24"/>
                <w:szCs w:val="24"/>
                <w:lang w:val="uz-Cyrl-UZ"/>
              </w:rPr>
            </w:pPr>
          </w:p>
          <w:p w:rsidR="009C1E86" w:rsidRPr="0068182C" w:rsidRDefault="009C1E86" w:rsidP="00242A28">
            <w:pPr>
              <w:rPr>
                <w:sz w:val="24"/>
                <w:szCs w:val="24"/>
                <w:lang w:val="uz-Cyrl-UZ"/>
              </w:rPr>
            </w:pPr>
          </w:p>
          <w:p w:rsidR="009C1E86" w:rsidRPr="0068182C" w:rsidRDefault="009C1E86" w:rsidP="00242A28">
            <w:pPr>
              <w:rPr>
                <w:sz w:val="24"/>
                <w:szCs w:val="24"/>
                <w:lang w:val="uz-Cyrl-UZ"/>
              </w:rPr>
            </w:pPr>
          </w:p>
          <w:p w:rsidR="00242A28" w:rsidRPr="0068182C" w:rsidRDefault="0068182C" w:rsidP="00242A28">
            <w:pPr>
              <w:rPr>
                <w:lang w:val="uz-Cyrl-UZ"/>
              </w:rPr>
            </w:pPr>
            <w:hyperlink r:id="rId8" w:history="1">
              <w:r w:rsidR="00242A28" w:rsidRPr="0068182C">
                <w:rPr>
                  <w:rStyle w:val="a4"/>
                  <w:color w:val="auto"/>
                  <w:sz w:val="24"/>
                  <w:szCs w:val="24"/>
                  <w:lang w:val="kk-KZ"/>
                </w:rPr>
                <w:t>https://www.youtube.com/watch?v=BByblincAek</w:t>
              </w:r>
            </w:hyperlink>
          </w:p>
          <w:p w:rsidR="009C1E86" w:rsidRPr="0068182C" w:rsidRDefault="009C1E86" w:rsidP="00242A28">
            <w:pPr>
              <w:rPr>
                <w:lang w:val="uz-Cyrl-UZ"/>
              </w:rPr>
            </w:pPr>
          </w:p>
          <w:p w:rsidR="009C1E86" w:rsidRPr="0068182C" w:rsidRDefault="009C1E86" w:rsidP="00242A28">
            <w:pPr>
              <w:rPr>
                <w:lang w:val="uz-Cyrl-UZ"/>
              </w:rPr>
            </w:pPr>
          </w:p>
          <w:p w:rsidR="009C1E86" w:rsidRPr="0068182C" w:rsidRDefault="009C1E86" w:rsidP="00242A28">
            <w:pPr>
              <w:rPr>
                <w:lang w:val="uz-Cyrl-UZ"/>
              </w:rPr>
            </w:pPr>
          </w:p>
          <w:p w:rsidR="009C1E86" w:rsidRPr="0068182C" w:rsidRDefault="009C1E86" w:rsidP="00242A28">
            <w:pPr>
              <w:rPr>
                <w:lang w:val="uz-Cyrl-UZ"/>
              </w:rPr>
            </w:pPr>
          </w:p>
          <w:p w:rsidR="00946632" w:rsidRPr="0068182C" w:rsidRDefault="00946632" w:rsidP="00242A28">
            <w:pPr>
              <w:rPr>
                <w:lang w:val="kk-KZ"/>
              </w:rPr>
            </w:pPr>
          </w:p>
          <w:p w:rsidR="00A45947" w:rsidRPr="0068182C" w:rsidRDefault="00A45947" w:rsidP="00242A28">
            <w:pPr>
              <w:rPr>
                <w:lang w:val="kk-KZ"/>
              </w:rPr>
            </w:pPr>
          </w:p>
          <w:p w:rsidR="009C1E86" w:rsidRPr="0068182C" w:rsidRDefault="009C1E86" w:rsidP="00242A28">
            <w:pPr>
              <w:rPr>
                <w:lang w:val="kk-KZ"/>
              </w:rPr>
            </w:pPr>
          </w:p>
          <w:p w:rsidR="009C1E86" w:rsidRPr="0068182C" w:rsidRDefault="009C1E86" w:rsidP="00242A28">
            <w:pPr>
              <w:rPr>
                <w:lang w:val="kk-KZ"/>
              </w:rPr>
            </w:pPr>
          </w:p>
          <w:p w:rsidR="00A45947" w:rsidRPr="0068182C" w:rsidRDefault="00A45947" w:rsidP="00242A28">
            <w:pPr>
              <w:rPr>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68182C" w:rsidRPr="0068182C" w:rsidTr="009C1E86">
              <w:tc>
                <w:tcPr>
                  <w:tcW w:w="1328" w:type="dxa"/>
                </w:tcPr>
                <w:p w:rsidR="009C1E86" w:rsidRPr="0068182C" w:rsidRDefault="00ED20CA" w:rsidP="00242A28">
                  <w:pPr>
                    <w:rPr>
                      <w:lang w:val="kk-KZ"/>
                    </w:rPr>
                  </w:pPr>
                  <w:r w:rsidRPr="0068182C">
                    <w:rPr>
                      <w:noProof/>
                    </w:rPr>
                    <w:drawing>
                      <wp:anchor distT="0" distB="0" distL="114300" distR="114300" simplePos="0" relativeHeight="251668480" behindDoc="0" locked="0" layoutInCell="1" allowOverlap="1">
                        <wp:simplePos x="0" y="0"/>
                        <wp:positionH relativeFrom="column">
                          <wp:posOffset>-49530</wp:posOffset>
                        </wp:positionH>
                        <wp:positionV relativeFrom="paragraph">
                          <wp:posOffset>281940</wp:posOffset>
                        </wp:positionV>
                        <wp:extent cx="311150" cy="307975"/>
                        <wp:effectExtent l="19050" t="0" r="0" b="0"/>
                        <wp:wrapSquare wrapText="bothSides"/>
                        <wp:docPr id="6" name="Рисунок 2" descr="Happy St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Star Clipart"/>
                                <pic:cNvPicPr>
                                  <a:picLocks noChangeAspect="1" noChangeArrowheads="1"/>
                                </pic:cNvPicPr>
                              </pic:nvPicPr>
                              <pic:blipFill>
                                <a:blip r:embed="rId9" cstate="print"/>
                                <a:srcRect l="6977" t="6202" r="11628" b="12403"/>
                                <a:stretch>
                                  <a:fillRect/>
                                </a:stretch>
                              </pic:blipFill>
                              <pic:spPr bwMode="auto">
                                <a:xfrm>
                                  <a:off x="0" y="0"/>
                                  <a:ext cx="311150" cy="307975"/>
                                </a:xfrm>
                                <a:prstGeom prst="rect">
                                  <a:avLst/>
                                </a:prstGeom>
                                <a:noFill/>
                                <a:ln w="9525">
                                  <a:noFill/>
                                  <a:miter lim="800000"/>
                                  <a:headEnd/>
                                  <a:tailEnd/>
                                </a:ln>
                              </pic:spPr>
                            </pic:pic>
                          </a:graphicData>
                        </a:graphic>
                      </wp:anchor>
                    </w:drawing>
                  </w:r>
                  <w:r w:rsidRPr="0068182C">
                    <w:rPr>
                      <w:noProof/>
                    </w:rPr>
                    <w:drawing>
                      <wp:anchor distT="0" distB="0" distL="114300" distR="114300" simplePos="0" relativeHeight="251666432" behindDoc="0" locked="0" layoutInCell="1" allowOverlap="1">
                        <wp:simplePos x="0" y="0"/>
                        <wp:positionH relativeFrom="column">
                          <wp:posOffset>261620</wp:posOffset>
                        </wp:positionH>
                        <wp:positionV relativeFrom="paragraph">
                          <wp:posOffset>-158750</wp:posOffset>
                        </wp:positionV>
                        <wp:extent cx="288925" cy="286385"/>
                        <wp:effectExtent l="19050" t="0" r="0" b="0"/>
                        <wp:wrapSquare wrapText="bothSides"/>
                        <wp:docPr id="5" name="Рисунок 2" descr="Happy St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Star Clipart"/>
                                <pic:cNvPicPr>
                                  <a:picLocks noChangeAspect="1" noChangeArrowheads="1"/>
                                </pic:cNvPicPr>
                              </pic:nvPicPr>
                              <pic:blipFill>
                                <a:blip r:embed="rId10" cstate="print"/>
                                <a:srcRect l="6977" t="6202" r="11628" b="12403"/>
                                <a:stretch>
                                  <a:fillRect/>
                                </a:stretch>
                              </pic:blipFill>
                              <pic:spPr bwMode="auto">
                                <a:xfrm>
                                  <a:off x="0" y="0"/>
                                  <a:ext cx="288925" cy="286385"/>
                                </a:xfrm>
                                <a:prstGeom prst="rect">
                                  <a:avLst/>
                                </a:prstGeom>
                                <a:noFill/>
                                <a:ln w="9525">
                                  <a:noFill/>
                                  <a:miter lim="800000"/>
                                  <a:headEnd/>
                                  <a:tailEnd/>
                                </a:ln>
                              </pic:spPr>
                            </pic:pic>
                          </a:graphicData>
                        </a:graphic>
                      </wp:anchor>
                    </w:drawing>
                  </w:r>
                </w:p>
                <w:p w:rsidR="009C1E86" w:rsidRPr="0068182C" w:rsidRDefault="009C1E86" w:rsidP="00242A28">
                  <w:pPr>
                    <w:rPr>
                      <w:lang w:val="kk-KZ"/>
                    </w:rPr>
                  </w:pPr>
                  <w:r w:rsidRPr="0068182C">
                    <w:rPr>
                      <w:noProof/>
                    </w:rPr>
                    <w:drawing>
                      <wp:anchor distT="0" distB="0" distL="114300" distR="114300" simplePos="0" relativeHeight="251670528" behindDoc="1" locked="0" layoutInCell="1" allowOverlap="1">
                        <wp:simplePos x="0" y="0"/>
                        <wp:positionH relativeFrom="column">
                          <wp:posOffset>-320675</wp:posOffset>
                        </wp:positionH>
                        <wp:positionV relativeFrom="paragraph">
                          <wp:posOffset>264795</wp:posOffset>
                        </wp:positionV>
                        <wp:extent cx="267335" cy="264160"/>
                        <wp:effectExtent l="19050" t="0" r="0" b="0"/>
                        <wp:wrapTight wrapText="bothSides">
                          <wp:wrapPolygon edited="0">
                            <wp:start x="0" y="0"/>
                            <wp:lineTo x="-1539" y="9346"/>
                            <wp:lineTo x="6157" y="20250"/>
                            <wp:lineTo x="13853" y="20250"/>
                            <wp:lineTo x="21549" y="9346"/>
                            <wp:lineTo x="21549" y="4673"/>
                            <wp:lineTo x="20010" y="0"/>
                            <wp:lineTo x="0" y="0"/>
                          </wp:wrapPolygon>
                        </wp:wrapTight>
                        <wp:docPr id="17" name="Рисунок 5" descr="https://pic.sopili.net/pub/emoji/apple/64/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opili.net/pub/emoji/apple/64/2764.png"/>
                                <pic:cNvPicPr>
                                  <a:picLocks noChangeAspect="1" noChangeArrowheads="1"/>
                                </pic:cNvPicPr>
                              </pic:nvPicPr>
                              <pic:blipFill>
                                <a:blip r:embed="rId11"/>
                                <a:srcRect/>
                                <a:stretch>
                                  <a:fillRect/>
                                </a:stretch>
                              </pic:blipFill>
                              <pic:spPr bwMode="auto">
                                <a:xfrm>
                                  <a:off x="0" y="0"/>
                                  <a:ext cx="267335" cy="264160"/>
                                </a:xfrm>
                                <a:prstGeom prst="rect">
                                  <a:avLst/>
                                </a:prstGeom>
                                <a:noFill/>
                                <a:ln w="9525">
                                  <a:noFill/>
                                  <a:miter lim="800000"/>
                                  <a:headEnd/>
                                  <a:tailEnd/>
                                </a:ln>
                              </pic:spPr>
                            </pic:pic>
                          </a:graphicData>
                        </a:graphic>
                      </wp:anchor>
                    </w:drawing>
                  </w:r>
                </w:p>
                <w:p w:rsidR="009C1E86" w:rsidRPr="0068182C" w:rsidRDefault="009C1E86" w:rsidP="00242A28">
                  <w:pPr>
                    <w:rPr>
                      <w:lang w:val="kk-KZ"/>
                    </w:rPr>
                  </w:pPr>
                </w:p>
                <w:p w:rsidR="009C1E86" w:rsidRPr="0068182C" w:rsidRDefault="009C1E86" w:rsidP="00242A28">
                  <w:pPr>
                    <w:rPr>
                      <w:lang w:val="kk-KZ"/>
                    </w:rPr>
                  </w:pPr>
                </w:p>
              </w:tc>
            </w:tr>
          </w:tbl>
          <w:p w:rsidR="00A45947" w:rsidRPr="0068182C" w:rsidRDefault="00A45947" w:rsidP="00242A28">
            <w:pPr>
              <w:rPr>
                <w:lang w:val="kk-KZ"/>
              </w:rPr>
            </w:pPr>
          </w:p>
          <w:p w:rsidR="00946632" w:rsidRPr="0068182C" w:rsidRDefault="00946632" w:rsidP="00242A28">
            <w:pPr>
              <w:rPr>
                <w:lang w:val="kk-KZ"/>
              </w:rPr>
            </w:pPr>
          </w:p>
          <w:p w:rsidR="00635286" w:rsidRPr="0068182C" w:rsidRDefault="00635286" w:rsidP="00635286">
            <w:pPr>
              <w:rPr>
                <w:sz w:val="24"/>
                <w:szCs w:val="24"/>
                <w:lang w:val="uz-Cyrl-UZ"/>
              </w:rPr>
            </w:pPr>
            <w:proofErr w:type="spellStart"/>
            <w:r w:rsidRPr="0068182C">
              <w:rPr>
                <w:sz w:val="24"/>
                <w:szCs w:val="24"/>
              </w:rPr>
              <w:t>Аудиозапись</w:t>
            </w:r>
            <w:proofErr w:type="spellEnd"/>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p>
          <w:p w:rsidR="00635286" w:rsidRPr="0068182C" w:rsidRDefault="00635286" w:rsidP="00635286">
            <w:pPr>
              <w:rPr>
                <w:sz w:val="24"/>
                <w:szCs w:val="24"/>
                <w:lang w:val="uz-Cyrl-UZ"/>
              </w:rPr>
            </w:pPr>
            <w:r w:rsidRPr="0068182C">
              <w:rPr>
                <w:noProof/>
                <w:sz w:val="24"/>
                <w:szCs w:val="24"/>
              </w:rPr>
              <w:drawing>
                <wp:anchor distT="0" distB="0" distL="114300" distR="114300" simplePos="0" relativeHeight="251672576" behindDoc="1" locked="0" layoutInCell="1" allowOverlap="1">
                  <wp:simplePos x="0" y="0"/>
                  <wp:positionH relativeFrom="column">
                    <wp:posOffset>-46990</wp:posOffset>
                  </wp:positionH>
                  <wp:positionV relativeFrom="paragraph">
                    <wp:posOffset>-10795</wp:posOffset>
                  </wp:positionV>
                  <wp:extent cx="850900" cy="847725"/>
                  <wp:effectExtent l="19050" t="0" r="6350" b="0"/>
                  <wp:wrapThrough wrapText="bothSides">
                    <wp:wrapPolygon edited="0">
                      <wp:start x="-484" y="0"/>
                      <wp:lineTo x="-484" y="21357"/>
                      <wp:lineTo x="21761" y="21357"/>
                      <wp:lineTo x="21761" y="0"/>
                      <wp:lineTo x="-484" y="0"/>
                    </wp:wrapPolygon>
                  </wp:wrapThrough>
                  <wp:docPr id="9" name="Рисунок 1" descr="Картинки по запросу лестница успеха на урок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лестница успеха на уроке"/>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900" cy="847725"/>
                          </a:xfrm>
                          <a:prstGeom prst="rect">
                            <a:avLst/>
                          </a:prstGeom>
                          <a:noFill/>
                          <a:ln>
                            <a:noFill/>
                          </a:ln>
                        </pic:spPr>
                      </pic:pic>
                    </a:graphicData>
                  </a:graphic>
                </wp:anchor>
              </w:drawing>
            </w:r>
          </w:p>
          <w:p w:rsidR="00635286" w:rsidRPr="0068182C" w:rsidRDefault="00635286" w:rsidP="00635286">
            <w:pPr>
              <w:rPr>
                <w:b/>
                <w:sz w:val="24"/>
                <w:szCs w:val="24"/>
              </w:rPr>
            </w:pPr>
            <w:r w:rsidRPr="0068182C">
              <w:rPr>
                <w:sz w:val="24"/>
                <w:szCs w:val="24"/>
              </w:rPr>
              <w:t xml:space="preserve"> </w:t>
            </w:r>
          </w:p>
          <w:p w:rsidR="00946632" w:rsidRPr="0068182C" w:rsidRDefault="00946632" w:rsidP="00242A28">
            <w:pPr>
              <w:rPr>
                <w:lang w:val="kk-KZ"/>
              </w:rPr>
            </w:pPr>
          </w:p>
          <w:p w:rsidR="00946632" w:rsidRPr="0068182C" w:rsidRDefault="00946632" w:rsidP="00242A28">
            <w:pPr>
              <w:rPr>
                <w:lang w:val="kk-KZ"/>
              </w:rPr>
            </w:pPr>
          </w:p>
          <w:p w:rsidR="00946632" w:rsidRPr="0068182C" w:rsidRDefault="00946632" w:rsidP="00242A28">
            <w:pPr>
              <w:rPr>
                <w:sz w:val="24"/>
                <w:szCs w:val="24"/>
                <w:lang w:val="kk-KZ"/>
              </w:rPr>
            </w:pPr>
          </w:p>
          <w:p w:rsidR="00242A28" w:rsidRPr="0068182C" w:rsidRDefault="00242A28" w:rsidP="00E25A82">
            <w:pPr>
              <w:rPr>
                <w:sz w:val="24"/>
                <w:szCs w:val="24"/>
                <w:lang w:val="uz-Cyrl-UZ"/>
              </w:rPr>
            </w:pPr>
          </w:p>
          <w:p w:rsidR="00635286" w:rsidRPr="0068182C" w:rsidRDefault="00635286" w:rsidP="00E25A82">
            <w:pPr>
              <w:rPr>
                <w:sz w:val="24"/>
                <w:szCs w:val="24"/>
                <w:lang w:val="uz-Cyrl-UZ"/>
              </w:rPr>
            </w:pPr>
          </w:p>
          <w:p w:rsidR="00635286" w:rsidRPr="0068182C" w:rsidRDefault="00635286" w:rsidP="00E25A82">
            <w:pPr>
              <w:rPr>
                <w:sz w:val="24"/>
                <w:szCs w:val="24"/>
                <w:lang w:val="uz-Cyrl-UZ"/>
              </w:rPr>
            </w:pPr>
          </w:p>
          <w:p w:rsidR="00635286" w:rsidRPr="0068182C" w:rsidRDefault="00635286" w:rsidP="00E25A82">
            <w:pPr>
              <w:rPr>
                <w:sz w:val="24"/>
                <w:szCs w:val="24"/>
                <w:lang w:val="uz-Cyrl-UZ"/>
              </w:rPr>
            </w:pPr>
            <w:r w:rsidRPr="0068182C">
              <w:rPr>
                <w:sz w:val="24"/>
                <w:szCs w:val="24"/>
                <w:lang w:val="uz-Cyrl-UZ"/>
              </w:rPr>
              <w:t xml:space="preserve">Слайд </w:t>
            </w:r>
          </w:p>
          <w:p w:rsidR="00635286" w:rsidRPr="0068182C" w:rsidRDefault="00635286" w:rsidP="00E25A82">
            <w:pPr>
              <w:rPr>
                <w:sz w:val="24"/>
                <w:szCs w:val="24"/>
                <w:lang w:val="uz-Cyrl-UZ"/>
              </w:rPr>
            </w:pPr>
          </w:p>
          <w:p w:rsidR="00635286" w:rsidRPr="0068182C" w:rsidRDefault="00635286" w:rsidP="00E25A82">
            <w:pPr>
              <w:rPr>
                <w:sz w:val="24"/>
                <w:szCs w:val="24"/>
                <w:lang w:val="uz-Cyrl-UZ"/>
              </w:rPr>
            </w:pPr>
          </w:p>
          <w:p w:rsidR="00635286" w:rsidRPr="0068182C" w:rsidRDefault="00635286" w:rsidP="00E25A82">
            <w:pPr>
              <w:rPr>
                <w:sz w:val="24"/>
                <w:szCs w:val="24"/>
                <w:lang w:val="uz-Cyrl-UZ"/>
              </w:rPr>
            </w:pPr>
          </w:p>
          <w:p w:rsidR="00635286" w:rsidRPr="0068182C" w:rsidRDefault="00635286" w:rsidP="00E25A82">
            <w:pPr>
              <w:rPr>
                <w:sz w:val="24"/>
                <w:szCs w:val="24"/>
                <w:lang w:val="uz-Cyrl-UZ"/>
              </w:rPr>
            </w:pPr>
            <w:r w:rsidRPr="0068182C">
              <w:rPr>
                <w:noProof/>
                <w:sz w:val="24"/>
                <w:szCs w:val="24"/>
              </w:rPr>
              <w:drawing>
                <wp:anchor distT="0" distB="0" distL="114300" distR="114300" simplePos="0" relativeHeight="251661312" behindDoc="0" locked="0" layoutInCell="1" allowOverlap="1">
                  <wp:simplePos x="0" y="0"/>
                  <wp:positionH relativeFrom="column">
                    <wp:posOffset>-46952</wp:posOffset>
                  </wp:positionH>
                  <wp:positionV relativeFrom="paragraph">
                    <wp:posOffset>556718</wp:posOffset>
                  </wp:positionV>
                  <wp:extent cx="917384" cy="694063"/>
                  <wp:effectExtent l="19050" t="0" r="0" b="0"/>
                  <wp:wrapNone/>
                  <wp:docPr id="4" name="Рисунок 1" descr="C:\Users\Nasiba\Downloads\миш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iba\Downloads\мишень.jpg"/>
                          <pic:cNvPicPr>
                            <a:picLocks noChangeAspect="1" noChangeArrowheads="1"/>
                          </pic:cNvPicPr>
                        </pic:nvPicPr>
                        <pic:blipFill>
                          <a:blip r:embed="rId13" cstate="print"/>
                          <a:srcRect l="11946" t="9067" r="6119" b="7176"/>
                          <a:stretch>
                            <a:fillRect/>
                          </a:stretch>
                        </pic:blipFill>
                        <pic:spPr bwMode="auto">
                          <a:xfrm>
                            <a:off x="0" y="0"/>
                            <a:ext cx="917384" cy="694063"/>
                          </a:xfrm>
                          <a:prstGeom prst="rect">
                            <a:avLst/>
                          </a:prstGeom>
                          <a:noFill/>
                          <a:ln w="9525">
                            <a:noFill/>
                            <a:miter lim="800000"/>
                            <a:headEnd/>
                            <a:tailEnd/>
                          </a:ln>
                        </pic:spPr>
                      </pic:pic>
                    </a:graphicData>
                  </a:graphic>
                </wp:anchor>
              </w:drawing>
            </w:r>
          </w:p>
        </w:tc>
      </w:tr>
      <w:tr w:rsidR="0068182C" w:rsidRPr="0068182C" w:rsidTr="00D46D24">
        <w:tc>
          <w:tcPr>
            <w:tcW w:w="2269" w:type="dxa"/>
            <w:gridSpan w:val="2"/>
          </w:tcPr>
          <w:p w:rsidR="000861C8" w:rsidRPr="0068182C" w:rsidRDefault="000861C8" w:rsidP="00E25A82">
            <w:pPr>
              <w:rPr>
                <w:b/>
                <w:sz w:val="24"/>
                <w:szCs w:val="24"/>
                <w:lang w:val="uz-Cyrl-UZ"/>
              </w:rPr>
            </w:pPr>
          </w:p>
        </w:tc>
        <w:tc>
          <w:tcPr>
            <w:tcW w:w="6520" w:type="dxa"/>
            <w:gridSpan w:val="2"/>
          </w:tcPr>
          <w:p w:rsidR="000861C8" w:rsidRPr="0068182C" w:rsidRDefault="000861C8" w:rsidP="00487259">
            <w:pPr>
              <w:jc w:val="center"/>
              <w:rPr>
                <w:b/>
                <w:sz w:val="24"/>
                <w:szCs w:val="24"/>
                <w:lang w:val="uz-Cyrl-UZ"/>
              </w:rPr>
            </w:pPr>
          </w:p>
        </w:tc>
        <w:tc>
          <w:tcPr>
            <w:tcW w:w="1559" w:type="dxa"/>
          </w:tcPr>
          <w:p w:rsidR="000861C8" w:rsidRPr="0068182C" w:rsidRDefault="000861C8" w:rsidP="00E25A82">
            <w:pPr>
              <w:rPr>
                <w:sz w:val="24"/>
                <w:szCs w:val="24"/>
                <w:lang w:val="uz-Cyrl-UZ"/>
              </w:rPr>
            </w:pPr>
          </w:p>
        </w:tc>
      </w:tr>
      <w:tr w:rsidR="0068182C" w:rsidRPr="0068182C" w:rsidTr="00D46D24">
        <w:tc>
          <w:tcPr>
            <w:tcW w:w="2269" w:type="dxa"/>
            <w:gridSpan w:val="2"/>
          </w:tcPr>
          <w:p w:rsidR="008B0A75" w:rsidRPr="0068182C" w:rsidRDefault="008B0A75" w:rsidP="00E25A82">
            <w:pPr>
              <w:rPr>
                <w:b/>
                <w:sz w:val="24"/>
                <w:szCs w:val="24"/>
                <w:lang w:val="uz-Cyrl-UZ"/>
              </w:rPr>
            </w:pPr>
            <w:r w:rsidRPr="0068182C">
              <w:rPr>
                <w:b/>
                <w:sz w:val="24"/>
                <w:szCs w:val="24"/>
                <w:lang w:val="uz-Cyrl-UZ"/>
              </w:rPr>
              <w:t>Дарс якуни</w:t>
            </w:r>
          </w:p>
          <w:p w:rsidR="008B0A75" w:rsidRPr="0068182C" w:rsidRDefault="008B0A75" w:rsidP="0068182C">
            <w:pPr>
              <w:tabs>
                <w:tab w:val="left" w:pos="4476"/>
              </w:tabs>
              <w:rPr>
                <w:b/>
                <w:sz w:val="24"/>
                <w:szCs w:val="24"/>
                <w:lang w:val="uz-Cyrl-UZ"/>
              </w:rPr>
            </w:pPr>
            <w:r w:rsidRPr="0068182C">
              <w:rPr>
                <w:b/>
                <w:sz w:val="24"/>
                <w:szCs w:val="24"/>
                <w:lang w:val="uz-Cyrl-UZ"/>
              </w:rPr>
              <w:t>10-1</w:t>
            </w:r>
            <w:r w:rsidR="0068182C" w:rsidRPr="0068182C">
              <w:rPr>
                <w:b/>
                <w:sz w:val="24"/>
                <w:szCs w:val="24"/>
                <w:lang w:val="uz-Cyrl-UZ"/>
              </w:rPr>
              <w:t>5</w:t>
            </w:r>
            <w:r w:rsidRPr="0068182C">
              <w:rPr>
                <w:b/>
                <w:sz w:val="24"/>
                <w:szCs w:val="24"/>
                <w:lang w:val="uz-Cyrl-UZ"/>
              </w:rPr>
              <w:t xml:space="preserve"> дақиқа</w:t>
            </w:r>
          </w:p>
        </w:tc>
        <w:tc>
          <w:tcPr>
            <w:tcW w:w="6520" w:type="dxa"/>
            <w:gridSpan w:val="2"/>
          </w:tcPr>
          <w:p w:rsidR="008B0A75" w:rsidRPr="0068182C" w:rsidRDefault="00C46CF3" w:rsidP="00E25A82">
            <w:pPr>
              <w:rPr>
                <w:sz w:val="24"/>
                <w:szCs w:val="24"/>
                <w:lang w:val="uz-Cyrl-UZ"/>
              </w:rPr>
            </w:pPr>
            <w:r w:rsidRPr="0068182C">
              <w:rPr>
                <w:sz w:val="24"/>
                <w:szCs w:val="24"/>
                <w:lang w:val="uz-Cyrl-UZ"/>
              </w:rPr>
              <w:t>11.</w:t>
            </w:r>
            <w:r w:rsidR="008B0A75" w:rsidRPr="0068182C">
              <w:rPr>
                <w:sz w:val="24"/>
                <w:szCs w:val="24"/>
                <w:lang w:val="uz-Cyrl-UZ"/>
              </w:rPr>
              <w:t xml:space="preserve">Дарс  якунида  ўқувчилар  </w:t>
            </w:r>
            <w:r w:rsidR="00A92363" w:rsidRPr="0068182C">
              <w:rPr>
                <w:sz w:val="24"/>
                <w:szCs w:val="24"/>
                <w:lang w:val="kk-KZ"/>
              </w:rPr>
              <w:t xml:space="preserve">«Блоб дарахти» усули ёрдамида ўзларини </w:t>
            </w:r>
            <w:r w:rsidR="00567CE3" w:rsidRPr="0068182C">
              <w:rPr>
                <w:sz w:val="24"/>
                <w:szCs w:val="24"/>
                <w:lang w:val="kk-KZ"/>
              </w:rPr>
              <w:t xml:space="preserve">дарахтнинг </w:t>
            </w:r>
            <w:r w:rsidR="00A92363" w:rsidRPr="0068182C">
              <w:rPr>
                <w:sz w:val="24"/>
                <w:szCs w:val="24"/>
                <w:lang w:val="kk-KZ"/>
              </w:rPr>
              <w:t>қай</w:t>
            </w:r>
            <w:r w:rsidR="00567CE3" w:rsidRPr="0068182C">
              <w:rPr>
                <w:sz w:val="24"/>
                <w:szCs w:val="24"/>
                <w:lang w:val="kk-KZ"/>
              </w:rPr>
              <w:t xml:space="preserve">си шохида  деб </w:t>
            </w:r>
            <w:r w:rsidR="00A92363" w:rsidRPr="0068182C">
              <w:rPr>
                <w:sz w:val="24"/>
                <w:szCs w:val="24"/>
                <w:lang w:val="kk-KZ"/>
              </w:rPr>
              <w:t>баҳолай олганлигини</w:t>
            </w:r>
            <w:r w:rsidR="00567CE3" w:rsidRPr="0068182C">
              <w:rPr>
                <w:sz w:val="24"/>
                <w:szCs w:val="24"/>
                <w:lang w:val="kk-KZ"/>
              </w:rPr>
              <w:t xml:space="preserve"> билишиш мақсадида стикерларини </w:t>
            </w:r>
            <w:r w:rsidR="008B0A75" w:rsidRPr="0068182C">
              <w:rPr>
                <w:sz w:val="24"/>
                <w:szCs w:val="24"/>
                <w:lang w:val="uz-Cyrl-UZ"/>
              </w:rPr>
              <w:t xml:space="preserve">  ёпиштирадилар.</w:t>
            </w:r>
          </w:p>
          <w:p w:rsidR="00E32C83" w:rsidRPr="0068182C" w:rsidRDefault="00E32C83" w:rsidP="00E25A82">
            <w:pPr>
              <w:rPr>
                <w:sz w:val="24"/>
                <w:szCs w:val="24"/>
                <w:lang w:val="uz-Cyrl-UZ"/>
              </w:rPr>
            </w:pPr>
            <w:r w:rsidRPr="0068182C">
              <w:rPr>
                <w:sz w:val="24"/>
                <w:szCs w:val="24"/>
                <w:lang w:val="uz-Cyrl-UZ"/>
              </w:rPr>
              <w:t>Гуруҳ сардорларига баҳолаш варақалари ёрдамида гуруҳ аъзоси баҳолайдилар.</w:t>
            </w:r>
          </w:p>
          <w:p w:rsidR="001F5210" w:rsidRPr="0068182C" w:rsidRDefault="001F5210" w:rsidP="001F5210">
            <w:pPr>
              <w:rPr>
                <w:sz w:val="24"/>
                <w:szCs w:val="24"/>
                <w:lang w:val="uz-Cyrl-UZ"/>
              </w:rPr>
            </w:pPr>
            <w:r w:rsidRPr="0068182C">
              <w:rPr>
                <w:b/>
                <w:sz w:val="24"/>
                <w:szCs w:val="24"/>
                <w:lang w:val="uz-Cyrl-UZ"/>
              </w:rPr>
              <w:t>Уйга  вазифа</w:t>
            </w:r>
            <w:r w:rsidRPr="0068182C">
              <w:rPr>
                <w:sz w:val="24"/>
                <w:szCs w:val="24"/>
                <w:lang w:val="uz-Cyrl-UZ"/>
              </w:rPr>
              <w:t xml:space="preserve">: </w:t>
            </w:r>
          </w:p>
          <w:p w:rsidR="001F5210" w:rsidRPr="0068182C" w:rsidRDefault="00972FF7" w:rsidP="001F5210">
            <w:pPr>
              <w:rPr>
                <w:sz w:val="24"/>
                <w:szCs w:val="24"/>
                <w:lang w:val="uz-Cyrl-UZ"/>
              </w:rPr>
            </w:pPr>
            <w:r w:rsidRPr="0068182C">
              <w:rPr>
                <w:sz w:val="24"/>
                <w:szCs w:val="24"/>
                <w:lang w:val="uz-Cyrl-UZ"/>
              </w:rPr>
              <w:t>Ў</w:t>
            </w:r>
            <w:r w:rsidR="001F5210" w:rsidRPr="0068182C">
              <w:rPr>
                <w:sz w:val="24"/>
                <w:szCs w:val="24"/>
                <w:lang w:val="uz-Cyrl-UZ"/>
              </w:rPr>
              <w:t>қувчиларнинг имконият даражасига кўра бажариб келиши топширилади.</w:t>
            </w:r>
          </w:p>
          <w:p w:rsidR="001F5210" w:rsidRPr="0068182C" w:rsidRDefault="001F5210" w:rsidP="001F5210">
            <w:pPr>
              <w:pStyle w:val="a5"/>
              <w:numPr>
                <w:ilvl w:val="0"/>
                <w:numId w:val="13"/>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“Сен қайдасан юрагим” шеърини ифодали ёдлаб келиш.</w:t>
            </w:r>
          </w:p>
          <w:p w:rsidR="001F5210" w:rsidRPr="0068182C" w:rsidRDefault="001F5210" w:rsidP="001F5210">
            <w:pPr>
              <w:pStyle w:val="a5"/>
              <w:numPr>
                <w:ilvl w:val="0"/>
                <w:numId w:val="13"/>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“Зулфия сизнинг номингиз асрлар оша  яшайди”  мавзусида Зулфияга хат ёзинг.</w:t>
            </w:r>
          </w:p>
          <w:p w:rsidR="001F5210" w:rsidRPr="0068182C" w:rsidRDefault="001F5210" w:rsidP="001F5210">
            <w:pPr>
              <w:pStyle w:val="a5"/>
              <w:numPr>
                <w:ilvl w:val="0"/>
                <w:numId w:val="13"/>
              </w:numPr>
              <w:rPr>
                <w:rFonts w:ascii="Times New Roman" w:eastAsia="Times New Roman" w:hAnsi="Times New Roman"/>
                <w:sz w:val="24"/>
                <w:szCs w:val="24"/>
                <w:lang w:val="uz-Cyrl-UZ" w:eastAsia="en-GB"/>
              </w:rPr>
            </w:pPr>
            <w:r w:rsidRPr="0068182C">
              <w:rPr>
                <w:rFonts w:ascii="Times New Roman" w:eastAsia="Times New Roman" w:hAnsi="Times New Roman"/>
                <w:sz w:val="24"/>
                <w:szCs w:val="24"/>
                <w:lang w:val="uz-Cyrl-UZ" w:eastAsia="en-GB"/>
              </w:rPr>
              <w:t>Зулфия шеърияти таъсир</w:t>
            </w:r>
            <w:r w:rsidR="00972FF7" w:rsidRPr="0068182C">
              <w:rPr>
                <w:rFonts w:ascii="Times New Roman" w:eastAsia="Times New Roman" w:hAnsi="Times New Roman"/>
                <w:sz w:val="24"/>
                <w:szCs w:val="24"/>
                <w:lang w:val="uz-Cyrl-UZ" w:eastAsia="en-GB"/>
              </w:rPr>
              <w:t>ида ўз ижод  қилишга ҳаракат қи</w:t>
            </w:r>
            <w:r w:rsidRPr="0068182C">
              <w:rPr>
                <w:rFonts w:ascii="Times New Roman" w:eastAsia="Times New Roman" w:hAnsi="Times New Roman"/>
                <w:sz w:val="24"/>
                <w:szCs w:val="24"/>
                <w:lang w:val="uz-Cyrl-UZ" w:eastAsia="en-GB"/>
              </w:rPr>
              <w:t>линг.</w:t>
            </w:r>
          </w:p>
          <w:p w:rsidR="00567CE3" w:rsidRPr="0068182C" w:rsidRDefault="00C46CF3" w:rsidP="00567CE3">
            <w:pPr>
              <w:rPr>
                <w:sz w:val="24"/>
                <w:szCs w:val="24"/>
                <w:lang w:val="uz-Cyrl-UZ"/>
              </w:rPr>
            </w:pPr>
            <w:r w:rsidRPr="0068182C">
              <w:rPr>
                <w:sz w:val="24"/>
                <w:szCs w:val="24"/>
                <w:lang w:val="uz-Cyrl-UZ"/>
              </w:rPr>
              <w:t>12.</w:t>
            </w:r>
            <w:r w:rsidR="00567CE3" w:rsidRPr="0068182C">
              <w:rPr>
                <w:sz w:val="24"/>
                <w:szCs w:val="24"/>
                <w:lang w:val="uz-Cyrl-UZ"/>
              </w:rPr>
              <w:t>Рефлексия “Анкета”</w:t>
            </w:r>
          </w:p>
          <w:p w:rsidR="00567CE3" w:rsidRPr="0068182C" w:rsidRDefault="00567CE3" w:rsidP="00567CE3">
            <w:pPr>
              <w:ind w:left="360"/>
              <w:rPr>
                <w:sz w:val="24"/>
                <w:szCs w:val="24"/>
                <w:lang w:val="uz-Cyrl-UZ"/>
              </w:rPr>
            </w:pPr>
            <w:r w:rsidRPr="0068182C">
              <w:rPr>
                <w:sz w:val="24"/>
                <w:szCs w:val="24"/>
                <w:lang w:val="uz-Cyrl-UZ"/>
              </w:rPr>
              <w:t>1.Дарс  менга ....... .</w:t>
            </w:r>
          </w:p>
          <w:p w:rsidR="00567CE3" w:rsidRPr="0068182C" w:rsidRDefault="00567CE3" w:rsidP="00567CE3">
            <w:pPr>
              <w:ind w:left="360"/>
              <w:rPr>
                <w:sz w:val="24"/>
                <w:szCs w:val="24"/>
                <w:lang w:val="uz-Cyrl-UZ"/>
              </w:rPr>
            </w:pPr>
            <w:r w:rsidRPr="0068182C">
              <w:rPr>
                <w:sz w:val="24"/>
                <w:szCs w:val="24"/>
                <w:lang w:val="uz-Cyrl-UZ"/>
              </w:rPr>
              <w:t>2. Дарсда  мен ........   иштирок  этдим.</w:t>
            </w:r>
          </w:p>
          <w:p w:rsidR="00567CE3" w:rsidRPr="0068182C" w:rsidRDefault="00567CE3" w:rsidP="00567CE3">
            <w:pPr>
              <w:ind w:left="360"/>
              <w:rPr>
                <w:sz w:val="24"/>
                <w:szCs w:val="24"/>
                <w:lang w:val="uz-Cyrl-UZ"/>
              </w:rPr>
            </w:pPr>
            <w:r w:rsidRPr="0068182C">
              <w:rPr>
                <w:sz w:val="24"/>
                <w:szCs w:val="24"/>
                <w:lang w:val="uz-Cyrl-UZ"/>
              </w:rPr>
              <w:t>3.Менинг  кайфиятим ........  .</w:t>
            </w:r>
          </w:p>
          <w:p w:rsidR="007025AB" w:rsidRPr="0068182C" w:rsidRDefault="00567CE3" w:rsidP="001F5210">
            <w:pPr>
              <w:ind w:left="360"/>
              <w:rPr>
                <w:sz w:val="24"/>
                <w:szCs w:val="24"/>
                <w:lang w:val="uz-Cyrl-UZ"/>
              </w:rPr>
            </w:pPr>
            <w:r w:rsidRPr="0068182C">
              <w:rPr>
                <w:sz w:val="24"/>
                <w:szCs w:val="24"/>
                <w:lang w:val="uz-Cyrl-UZ"/>
              </w:rPr>
              <w:t xml:space="preserve">4.Кейинги  дарсларда ................  кутиб  қоламан </w:t>
            </w:r>
          </w:p>
        </w:tc>
        <w:tc>
          <w:tcPr>
            <w:tcW w:w="1559" w:type="dxa"/>
          </w:tcPr>
          <w:p w:rsidR="00A45947" w:rsidRPr="0068182C" w:rsidRDefault="00A45947" w:rsidP="00E25A82">
            <w:pPr>
              <w:rPr>
                <w:sz w:val="24"/>
                <w:szCs w:val="24"/>
                <w:lang w:val="uz-Cyrl-UZ"/>
              </w:rPr>
            </w:pPr>
          </w:p>
          <w:p w:rsidR="008B0A75" w:rsidRPr="0068182C" w:rsidRDefault="00BF45DD" w:rsidP="00E25A82">
            <w:pPr>
              <w:rPr>
                <w:sz w:val="24"/>
                <w:szCs w:val="24"/>
                <w:lang w:val="uz-Cyrl-UZ"/>
              </w:rPr>
            </w:pPr>
            <w:r w:rsidRPr="0068182C">
              <w:rPr>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68580</wp:posOffset>
                  </wp:positionV>
                  <wp:extent cx="807085" cy="869950"/>
                  <wp:effectExtent l="19050" t="0" r="0" b="0"/>
                  <wp:wrapSquare wrapText="bothSides"/>
                  <wp:docPr id="3" name="Рисунок 1" descr="C:\Users\Nasiba\Downloads\блоб ағаш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iba\Downloads\блоб ағашы.jpg"/>
                          <pic:cNvPicPr>
                            <a:picLocks noChangeAspect="1" noChangeArrowheads="1"/>
                          </pic:cNvPicPr>
                        </pic:nvPicPr>
                        <pic:blipFill>
                          <a:blip r:embed="rId14" cstate="print"/>
                          <a:srcRect/>
                          <a:stretch>
                            <a:fillRect/>
                          </a:stretch>
                        </pic:blipFill>
                        <pic:spPr bwMode="auto">
                          <a:xfrm>
                            <a:off x="0" y="0"/>
                            <a:ext cx="807085" cy="869950"/>
                          </a:xfrm>
                          <a:prstGeom prst="rect">
                            <a:avLst/>
                          </a:prstGeom>
                          <a:noFill/>
                          <a:ln w="9525">
                            <a:noFill/>
                            <a:miter lim="800000"/>
                            <a:headEnd/>
                            <a:tailEnd/>
                          </a:ln>
                        </pic:spPr>
                      </pic:pic>
                    </a:graphicData>
                  </a:graphic>
                </wp:anchor>
              </w:drawing>
            </w:r>
          </w:p>
        </w:tc>
      </w:tr>
      <w:tr w:rsidR="0068182C" w:rsidRPr="0068182C" w:rsidTr="00D46D24">
        <w:tc>
          <w:tcPr>
            <w:tcW w:w="8789" w:type="dxa"/>
            <w:gridSpan w:val="4"/>
          </w:tcPr>
          <w:p w:rsidR="008B0A75" w:rsidRPr="0068182C" w:rsidRDefault="008B0A75" w:rsidP="00E25A82">
            <w:pPr>
              <w:rPr>
                <w:sz w:val="24"/>
                <w:szCs w:val="24"/>
                <w:lang w:val="uz-Cyrl-UZ"/>
              </w:rPr>
            </w:pPr>
            <w:r w:rsidRPr="0068182C">
              <w:rPr>
                <w:sz w:val="24"/>
                <w:szCs w:val="24"/>
                <w:lang w:val="uz-Cyrl-UZ"/>
              </w:rPr>
              <w:t>Дарс  бўйича  ўқитувчи  рефлексияси</w:t>
            </w:r>
          </w:p>
          <w:p w:rsidR="008B0A75" w:rsidRPr="0068182C" w:rsidRDefault="008B0A75" w:rsidP="008B0A75">
            <w:pPr>
              <w:numPr>
                <w:ilvl w:val="0"/>
                <w:numId w:val="2"/>
              </w:numPr>
              <w:spacing w:line="240" w:lineRule="auto"/>
              <w:rPr>
                <w:sz w:val="24"/>
                <w:szCs w:val="24"/>
                <w:lang w:val="uz-Cyrl-UZ"/>
              </w:rPr>
            </w:pPr>
            <w:r w:rsidRPr="0068182C">
              <w:rPr>
                <w:sz w:val="24"/>
                <w:szCs w:val="24"/>
                <w:lang w:val="uz-Cyrl-UZ"/>
              </w:rPr>
              <w:t>Дарсда  вақтдан  самарали  фойдалана  олдимми?</w:t>
            </w:r>
            <w:r w:rsidR="0066580D" w:rsidRPr="0068182C">
              <w:rPr>
                <w:sz w:val="24"/>
                <w:szCs w:val="24"/>
                <w:lang w:val="uz-Cyrl-UZ"/>
              </w:rPr>
              <w:t xml:space="preserve"> </w:t>
            </w:r>
            <w:r w:rsidR="00792A48" w:rsidRPr="0068182C">
              <w:rPr>
                <w:sz w:val="24"/>
                <w:szCs w:val="24"/>
                <w:lang w:val="uz-Cyrl-UZ"/>
              </w:rPr>
              <w:t>Да</w:t>
            </w:r>
            <w:r w:rsidR="0066580D" w:rsidRPr="0068182C">
              <w:rPr>
                <w:sz w:val="24"/>
                <w:szCs w:val="24"/>
                <w:lang w:val="uz-Cyrl-UZ"/>
              </w:rPr>
              <w:t>рсда вақтдан унумли фойдалана олмадим</w:t>
            </w:r>
          </w:p>
          <w:p w:rsidR="008B0A75" w:rsidRPr="0068182C" w:rsidRDefault="008B0A75" w:rsidP="008B0A75">
            <w:pPr>
              <w:numPr>
                <w:ilvl w:val="0"/>
                <w:numId w:val="2"/>
              </w:numPr>
              <w:spacing w:line="240" w:lineRule="auto"/>
              <w:rPr>
                <w:sz w:val="24"/>
                <w:szCs w:val="24"/>
                <w:lang w:val="uz-Cyrl-UZ"/>
              </w:rPr>
            </w:pPr>
            <w:r w:rsidRPr="0068182C">
              <w:rPr>
                <w:sz w:val="24"/>
                <w:szCs w:val="24"/>
                <w:lang w:val="uz-Cyrl-UZ"/>
              </w:rPr>
              <w:t>Мақсадга  ета  олдимми?</w:t>
            </w:r>
            <w:r w:rsidR="00792A48" w:rsidRPr="0068182C">
              <w:rPr>
                <w:sz w:val="24"/>
                <w:szCs w:val="24"/>
                <w:lang w:val="uz-Cyrl-UZ"/>
              </w:rPr>
              <w:t xml:space="preserve">  Дарсда </w:t>
            </w:r>
            <w:r w:rsidR="00972FF7" w:rsidRPr="0068182C">
              <w:rPr>
                <w:sz w:val="24"/>
                <w:szCs w:val="24"/>
                <w:lang w:val="uz-Cyrl-UZ"/>
              </w:rPr>
              <w:t xml:space="preserve"> ўз мақсадимга </w:t>
            </w:r>
            <w:r w:rsidR="00792A48" w:rsidRPr="0068182C">
              <w:rPr>
                <w:sz w:val="24"/>
                <w:szCs w:val="24"/>
                <w:lang w:val="uz-Cyrl-UZ"/>
              </w:rPr>
              <w:t xml:space="preserve"> ета олдим.</w:t>
            </w:r>
          </w:p>
          <w:p w:rsidR="008B0A75" w:rsidRPr="0068182C" w:rsidRDefault="008B0A75" w:rsidP="008B0A75">
            <w:pPr>
              <w:numPr>
                <w:ilvl w:val="0"/>
                <w:numId w:val="2"/>
              </w:numPr>
              <w:spacing w:line="240" w:lineRule="auto"/>
              <w:rPr>
                <w:sz w:val="24"/>
                <w:szCs w:val="24"/>
                <w:lang w:val="uz-Cyrl-UZ"/>
              </w:rPr>
            </w:pPr>
            <w:r w:rsidRPr="0068182C">
              <w:rPr>
                <w:sz w:val="24"/>
                <w:szCs w:val="24"/>
                <w:lang w:val="uz-Cyrl-UZ"/>
              </w:rPr>
              <w:t>Дарсда  менга  нималар  халақит  берди?</w:t>
            </w:r>
            <w:r w:rsidR="00792A48" w:rsidRPr="0068182C">
              <w:rPr>
                <w:sz w:val="24"/>
                <w:szCs w:val="24"/>
                <w:lang w:val="uz-Cyrl-UZ"/>
              </w:rPr>
              <w:t xml:space="preserve"> </w:t>
            </w:r>
            <w:r w:rsidR="00DC3152" w:rsidRPr="0068182C">
              <w:rPr>
                <w:sz w:val="24"/>
                <w:szCs w:val="24"/>
                <w:lang w:val="uz-Cyrl-UZ"/>
              </w:rPr>
              <w:t>Дарсда хеч қандай тўсқинлик бўлмади,</w:t>
            </w:r>
          </w:p>
          <w:p w:rsidR="008B0A75" w:rsidRPr="0068182C" w:rsidRDefault="008B0A75" w:rsidP="008B0A75">
            <w:pPr>
              <w:numPr>
                <w:ilvl w:val="0"/>
                <w:numId w:val="2"/>
              </w:numPr>
              <w:spacing w:line="240" w:lineRule="auto"/>
              <w:rPr>
                <w:sz w:val="24"/>
                <w:szCs w:val="24"/>
                <w:lang w:val="uz-Cyrl-UZ"/>
              </w:rPr>
            </w:pPr>
            <w:r w:rsidRPr="0068182C">
              <w:rPr>
                <w:sz w:val="24"/>
                <w:szCs w:val="24"/>
                <w:lang w:val="uz-Cyrl-UZ"/>
              </w:rPr>
              <w:t>Қандай  муаммога  дуч  келдим?</w:t>
            </w:r>
            <w:r w:rsidR="00DC3152" w:rsidRPr="0068182C">
              <w:rPr>
                <w:sz w:val="24"/>
                <w:szCs w:val="24"/>
                <w:lang w:val="uz-Cyrl-UZ"/>
              </w:rPr>
              <w:t xml:space="preserve">  Вақт тежамкорлиги бўйича</w:t>
            </w:r>
            <w:r w:rsidR="00972FF7" w:rsidRPr="0068182C">
              <w:rPr>
                <w:sz w:val="24"/>
                <w:szCs w:val="24"/>
                <w:lang w:val="uz-Cyrl-UZ"/>
              </w:rPr>
              <w:t>.</w:t>
            </w:r>
          </w:p>
          <w:p w:rsidR="008B0A75" w:rsidRPr="0068182C" w:rsidRDefault="008B0A75" w:rsidP="008B0A75">
            <w:pPr>
              <w:numPr>
                <w:ilvl w:val="0"/>
                <w:numId w:val="2"/>
              </w:numPr>
              <w:spacing w:line="240" w:lineRule="auto"/>
              <w:rPr>
                <w:sz w:val="24"/>
                <w:szCs w:val="24"/>
                <w:lang w:val="uz-Cyrl-UZ"/>
              </w:rPr>
            </w:pPr>
            <w:r w:rsidRPr="0068182C">
              <w:rPr>
                <w:sz w:val="24"/>
                <w:szCs w:val="24"/>
                <w:lang w:val="uz-Cyrl-UZ"/>
              </w:rPr>
              <w:t>Дарсда  бўлган  муаммоларни  йўқотиш  учун  нималар  қилишим  керак?</w:t>
            </w:r>
          </w:p>
          <w:p w:rsidR="00DC3152" w:rsidRPr="0068182C" w:rsidRDefault="00DC3152" w:rsidP="00DC3152">
            <w:pPr>
              <w:spacing w:line="240" w:lineRule="auto"/>
              <w:ind w:left="720"/>
              <w:rPr>
                <w:sz w:val="24"/>
                <w:szCs w:val="24"/>
                <w:lang w:val="uz-Cyrl-UZ"/>
              </w:rPr>
            </w:pPr>
            <w:r w:rsidRPr="0068182C">
              <w:rPr>
                <w:sz w:val="24"/>
                <w:szCs w:val="24"/>
                <w:lang w:val="uz-Cyrl-UZ"/>
              </w:rPr>
              <w:t>Вақтдан унумли фойдаланишим лозим</w:t>
            </w:r>
            <w:r w:rsidR="00972FF7" w:rsidRPr="0068182C">
              <w:rPr>
                <w:sz w:val="24"/>
                <w:szCs w:val="24"/>
                <w:lang w:val="uz-Cyrl-UZ"/>
              </w:rPr>
              <w:t>.</w:t>
            </w:r>
          </w:p>
        </w:tc>
        <w:tc>
          <w:tcPr>
            <w:tcW w:w="1559" w:type="dxa"/>
          </w:tcPr>
          <w:p w:rsidR="008B0A75" w:rsidRPr="0068182C" w:rsidRDefault="008B0A75" w:rsidP="00E25A82">
            <w:pPr>
              <w:rPr>
                <w:sz w:val="24"/>
                <w:szCs w:val="24"/>
                <w:lang w:val="uz-Cyrl-UZ"/>
              </w:rPr>
            </w:pPr>
          </w:p>
        </w:tc>
      </w:tr>
    </w:tbl>
    <w:tbl>
      <w:tblPr>
        <w:tblStyle w:val="2"/>
        <w:tblW w:w="10348" w:type="dxa"/>
        <w:tblInd w:w="-601" w:type="dxa"/>
        <w:tblLayout w:type="fixed"/>
        <w:tblLook w:val="04A0" w:firstRow="1" w:lastRow="0" w:firstColumn="1" w:lastColumn="0" w:noHBand="0" w:noVBand="1"/>
      </w:tblPr>
      <w:tblGrid>
        <w:gridCol w:w="4111"/>
        <w:gridCol w:w="3261"/>
        <w:gridCol w:w="2976"/>
      </w:tblGrid>
      <w:tr w:rsidR="0068182C" w:rsidRPr="0068182C" w:rsidTr="003E532A">
        <w:trPr>
          <w:trHeight w:val="2729"/>
        </w:trPr>
        <w:tc>
          <w:tcPr>
            <w:tcW w:w="4111" w:type="dxa"/>
          </w:tcPr>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 xml:space="preserve">Саралаш/табақалаштириш – ўқувчиларга қандай усуллар орқали ёрдам кўрсатишни режалаштирасиз? Иқтидорли ўқувчиларга қандай вазифалар топширишни режалаштирасиз?  </w:t>
            </w:r>
          </w:p>
          <w:p w:rsidR="00582002" w:rsidRPr="0068182C" w:rsidRDefault="00582002"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Ўқувчиларнинг  иқтидорига қараб турлича топшириқлар  беришни  режалаштираман.</w:t>
            </w:r>
          </w:p>
          <w:p w:rsidR="00582002" w:rsidRPr="0068182C" w:rsidRDefault="00582002" w:rsidP="00582002">
            <w:pPr>
              <w:rPr>
                <w:rFonts w:ascii="Times New Roman" w:eastAsia="Times New Roman" w:hAnsi="Times New Roman" w:cs="Times New Roman"/>
                <w:sz w:val="24"/>
                <w:szCs w:val="24"/>
                <w:lang w:val="uz-Cyrl-UZ" w:eastAsia="en-GB"/>
              </w:rPr>
            </w:pPr>
            <w:r w:rsidRPr="0068182C">
              <w:rPr>
                <w:rFonts w:ascii="Times New Roman" w:hAnsi="Times New Roman" w:cs="Times New Roman"/>
                <w:sz w:val="24"/>
                <w:szCs w:val="24"/>
                <w:lang w:val="uz-Cyrl-UZ"/>
              </w:rPr>
              <w:t xml:space="preserve">Масалан:  </w:t>
            </w:r>
            <w:r w:rsidRPr="0068182C">
              <w:rPr>
                <w:rFonts w:ascii="Times New Roman" w:eastAsia="Times New Roman" w:hAnsi="Times New Roman" w:cs="Times New Roman"/>
                <w:sz w:val="24"/>
                <w:szCs w:val="24"/>
                <w:lang w:val="uz-Cyrl-UZ" w:eastAsia="en-GB"/>
              </w:rPr>
              <w:t xml:space="preserve">Изоҳ талаб сўзларни ажратиб олишда  ночор ўзлаштирадиган ўқувчиларга “Изоҳли луғат”дан фойдаланиш топширилади. </w:t>
            </w:r>
          </w:p>
          <w:p w:rsidR="00582002" w:rsidRPr="0068182C" w:rsidRDefault="00582002" w:rsidP="007C18EB">
            <w:pPr>
              <w:rPr>
                <w:rFonts w:ascii="Times New Roman" w:eastAsia="Times New Roman" w:hAnsi="Times New Roman" w:cs="Times New Roman"/>
                <w:sz w:val="24"/>
                <w:szCs w:val="24"/>
                <w:lang w:val="uz-Cyrl-UZ" w:eastAsia="en-GB"/>
              </w:rPr>
            </w:pPr>
            <w:r w:rsidRPr="0068182C">
              <w:rPr>
                <w:rFonts w:ascii="Times New Roman" w:eastAsia="Times New Roman" w:hAnsi="Times New Roman" w:cs="Times New Roman"/>
                <w:sz w:val="24"/>
                <w:szCs w:val="24"/>
                <w:lang w:val="uz-Cyrl-UZ" w:eastAsia="en-GB"/>
              </w:rPr>
              <w:t>Қолган ўқувчилар</w:t>
            </w:r>
            <w:r w:rsidR="007C18EB" w:rsidRPr="0068182C">
              <w:rPr>
                <w:rFonts w:ascii="Times New Roman" w:eastAsia="Times New Roman" w:hAnsi="Times New Roman" w:cs="Times New Roman"/>
                <w:sz w:val="24"/>
                <w:szCs w:val="24"/>
                <w:lang w:val="uz-Cyrl-UZ" w:eastAsia="en-GB"/>
              </w:rPr>
              <w:t xml:space="preserve"> танланган сўзларнинг  амоним ва синонимларини топишади. Ушбу сўзлардан гап ҳосил қилиб </w:t>
            </w:r>
            <w:r w:rsidRPr="0068182C">
              <w:rPr>
                <w:rFonts w:ascii="Times New Roman" w:eastAsia="Times New Roman" w:hAnsi="Times New Roman" w:cs="Times New Roman"/>
                <w:sz w:val="24"/>
                <w:szCs w:val="24"/>
                <w:lang w:val="uz-Cyrl-UZ" w:eastAsia="en-GB"/>
              </w:rPr>
              <w:t xml:space="preserve"> ёзишади.</w:t>
            </w:r>
          </w:p>
        </w:tc>
        <w:tc>
          <w:tcPr>
            <w:tcW w:w="3261" w:type="dxa"/>
          </w:tcPr>
          <w:p w:rsidR="00582002" w:rsidRPr="0068182C" w:rsidRDefault="00582002" w:rsidP="00D839C7">
            <w:pPr>
              <w:jc w:val="cente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Баҳолаш – ўқувчиларнинг материални ўзлаштириш даражасини қандай текширишни режалаштирасиз?</w:t>
            </w:r>
          </w:p>
          <w:p w:rsidR="00582002" w:rsidRPr="0068182C" w:rsidRDefault="00582002" w:rsidP="00D839C7">
            <w:pPr>
              <w:rPr>
                <w:rFonts w:ascii="Times New Roman" w:hAnsi="Times New Roman" w:cs="Times New Roman"/>
                <w:b/>
                <w:i/>
                <w:sz w:val="24"/>
                <w:szCs w:val="24"/>
                <w:lang w:val="uz-Cyrl-UZ"/>
              </w:rPr>
            </w:pPr>
            <w:r w:rsidRPr="0068182C">
              <w:rPr>
                <w:rFonts w:ascii="Times New Roman" w:hAnsi="Times New Roman" w:cs="Times New Roman"/>
                <w:b/>
                <w:i/>
                <w:sz w:val="24"/>
                <w:szCs w:val="24"/>
                <w:lang w:val="uz-Cyrl-UZ"/>
              </w:rPr>
              <w:t>Қолиплаштирувчи баҳолаш (ўз-ўзини баҳолаш)</w:t>
            </w:r>
          </w:p>
          <w:p w:rsidR="00582002" w:rsidRPr="0068182C" w:rsidRDefault="00582002" w:rsidP="00D839C7">
            <w:pPr>
              <w:rPr>
                <w:rFonts w:ascii="Times New Roman" w:hAnsi="Times New Roman" w:cs="Times New Roman"/>
                <w:b/>
                <w:i/>
                <w:sz w:val="24"/>
                <w:szCs w:val="24"/>
                <w:lang w:val="uz-Cyrl-UZ"/>
              </w:rPr>
            </w:pPr>
            <w:r w:rsidRPr="0068182C">
              <w:rPr>
                <w:rFonts w:ascii="Times New Roman" w:hAnsi="Times New Roman" w:cs="Times New Roman"/>
                <w:b/>
                <w:i/>
                <w:sz w:val="24"/>
                <w:szCs w:val="24"/>
                <w:lang w:val="uz-Cyrl-UZ"/>
              </w:rPr>
              <w:t>Қолиплаштирувчи баҳолаш (ўзаро бир-бирини баҳолаш)</w:t>
            </w:r>
          </w:p>
          <w:p w:rsidR="00582002" w:rsidRPr="0068182C" w:rsidRDefault="00582002" w:rsidP="00D839C7">
            <w:pPr>
              <w:rPr>
                <w:rFonts w:ascii="Times New Roman" w:hAnsi="Times New Roman" w:cs="Times New Roman"/>
                <w:b/>
                <w:i/>
                <w:sz w:val="24"/>
                <w:szCs w:val="24"/>
                <w:lang w:val="uz-Cyrl-UZ"/>
              </w:rPr>
            </w:pPr>
            <w:r w:rsidRPr="0068182C">
              <w:rPr>
                <w:rFonts w:ascii="Times New Roman" w:hAnsi="Times New Roman" w:cs="Times New Roman"/>
                <w:b/>
                <w:i/>
                <w:sz w:val="24"/>
                <w:szCs w:val="24"/>
                <w:lang w:val="uz-Cyrl-UZ"/>
              </w:rPr>
              <w:t>Ўқитувчи баҳоси</w:t>
            </w:r>
          </w:p>
          <w:p w:rsidR="00582002" w:rsidRPr="0068182C" w:rsidRDefault="00582002" w:rsidP="00D839C7">
            <w:pPr>
              <w:rPr>
                <w:rFonts w:ascii="Times New Roman" w:hAnsi="Times New Roman" w:cs="Times New Roman"/>
                <w:sz w:val="24"/>
                <w:szCs w:val="24"/>
                <w:lang w:val="en-US"/>
              </w:rPr>
            </w:pPr>
          </w:p>
        </w:tc>
        <w:tc>
          <w:tcPr>
            <w:tcW w:w="2976" w:type="dxa"/>
          </w:tcPr>
          <w:p w:rsidR="00582002" w:rsidRPr="0068182C" w:rsidRDefault="00582002" w:rsidP="00D839C7">
            <w:pPr>
              <w:rPr>
                <w:rFonts w:ascii="Times New Roman" w:hAnsi="Times New Roman" w:cs="Times New Roman"/>
                <w:i/>
                <w:sz w:val="24"/>
                <w:szCs w:val="24"/>
                <w:lang w:val="uz-Cyrl-UZ"/>
              </w:rPr>
            </w:pPr>
            <w:r w:rsidRPr="0068182C">
              <w:rPr>
                <w:rFonts w:ascii="Times New Roman" w:hAnsi="Times New Roman" w:cs="Times New Roman"/>
                <w:sz w:val="24"/>
                <w:szCs w:val="24"/>
                <w:lang w:val="uz-Cyrl-UZ"/>
              </w:rPr>
              <w:t>Соғлик ва  хавфсизлик техникасига риоя қилиш</w:t>
            </w:r>
          </w:p>
          <w:p w:rsidR="00582002" w:rsidRPr="0068182C" w:rsidRDefault="00582002" w:rsidP="00D839C7">
            <w:pPr>
              <w:rPr>
                <w:rFonts w:ascii="Times New Roman" w:hAnsi="Times New Roman" w:cs="Times New Roman"/>
                <w:i/>
                <w:sz w:val="24"/>
                <w:szCs w:val="24"/>
                <w:lang w:val="uz-Cyrl-UZ"/>
              </w:rPr>
            </w:pPr>
            <w:r w:rsidRPr="0068182C">
              <w:rPr>
                <w:rFonts w:ascii="Times New Roman" w:hAnsi="Times New Roman" w:cs="Times New Roman"/>
                <w:i/>
                <w:sz w:val="24"/>
                <w:szCs w:val="24"/>
                <w:lang w:val="uz-Cyrl-UZ"/>
              </w:rPr>
              <w:t>Соғликни сақлаш технологиялари</w:t>
            </w:r>
          </w:p>
          <w:p w:rsidR="00582002" w:rsidRPr="0068182C" w:rsidRDefault="00582002" w:rsidP="00D839C7">
            <w:pPr>
              <w:rPr>
                <w:rFonts w:ascii="Times New Roman" w:hAnsi="Times New Roman" w:cs="Times New Roman"/>
                <w:i/>
                <w:sz w:val="24"/>
                <w:szCs w:val="24"/>
                <w:lang w:val="uz-Cyrl-UZ"/>
              </w:rPr>
            </w:pPr>
            <w:r w:rsidRPr="0068182C">
              <w:rPr>
                <w:rFonts w:ascii="Times New Roman" w:hAnsi="Times New Roman" w:cs="Times New Roman"/>
                <w:i/>
                <w:sz w:val="24"/>
                <w:szCs w:val="24"/>
                <w:lang w:val="uz-Cyrl-UZ"/>
              </w:rPr>
              <w:t>Дам олиш дақиқалари.</w:t>
            </w:r>
          </w:p>
          <w:p w:rsidR="00582002" w:rsidRPr="0068182C" w:rsidRDefault="00582002" w:rsidP="00D839C7">
            <w:pPr>
              <w:rPr>
                <w:rFonts w:ascii="Times New Roman" w:hAnsi="Times New Roman" w:cs="Times New Roman"/>
                <w:sz w:val="24"/>
                <w:szCs w:val="24"/>
                <w:highlight w:val="yellow"/>
                <w:lang w:val="uz-Cyrl-UZ"/>
              </w:rPr>
            </w:pPr>
            <w:r w:rsidRPr="0068182C">
              <w:rPr>
                <w:rFonts w:ascii="Times New Roman" w:hAnsi="Times New Roman" w:cs="Times New Roman"/>
                <w:i/>
                <w:sz w:val="24"/>
                <w:szCs w:val="24"/>
                <w:lang w:val="uz-Cyrl-UZ"/>
              </w:rPr>
              <w:t>Фаол иш-ҳаракат турлари. Ушбу дарсда қўлланиладиган хавфсизлик техникаси қоидаларининг моддалари</w:t>
            </w:r>
          </w:p>
          <w:p w:rsidR="00582002" w:rsidRPr="0068182C" w:rsidRDefault="00582002" w:rsidP="00D839C7">
            <w:pPr>
              <w:rPr>
                <w:rFonts w:ascii="Times New Roman" w:hAnsi="Times New Roman" w:cs="Times New Roman"/>
                <w:sz w:val="24"/>
                <w:szCs w:val="24"/>
                <w:highlight w:val="yellow"/>
                <w:lang w:val="uz-Cyrl-UZ"/>
              </w:rPr>
            </w:pPr>
          </w:p>
          <w:p w:rsidR="00582002" w:rsidRPr="0068182C" w:rsidRDefault="00582002" w:rsidP="00D839C7">
            <w:pPr>
              <w:rPr>
                <w:rFonts w:ascii="Times New Roman" w:hAnsi="Times New Roman" w:cs="Times New Roman"/>
                <w:sz w:val="24"/>
                <w:szCs w:val="24"/>
                <w:highlight w:val="yellow"/>
                <w:lang w:val="uz-Cyrl-UZ"/>
              </w:rPr>
            </w:pPr>
          </w:p>
        </w:tc>
      </w:tr>
      <w:tr w:rsidR="0068182C" w:rsidRPr="0068182C" w:rsidTr="00564618">
        <w:trPr>
          <w:trHeight w:val="8354"/>
        </w:trPr>
        <w:tc>
          <w:tcPr>
            <w:tcW w:w="10348" w:type="dxa"/>
            <w:gridSpan w:val="3"/>
          </w:tcPr>
          <w:tbl>
            <w:tblPr>
              <w:tblStyle w:val="2"/>
              <w:tblW w:w="10211" w:type="dxa"/>
              <w:tblInd w:w="5" w:type="dxa"/>
              <w:tblLayout w:type="fixed"/>
              <w:tblLook w:val="04A0" w:firstRow="1" w:lastRow="0" w:firstColumn="1" w:lastColumn="0" w:noHBand="0" w:noVBand="1"/>
            </w:tblPr>
            <w:tblGrid>
              <w:gridCol w:w="10211"/>
            </w:tblGrid>
            <w:tr w:rsidR="0068182C" w:rsidRPr="0068182C" w:rsidTr="00D839C7">
              <w:trPr>
                <w:trHeight w:val="143"/>
              </w:trPr>
              <w:tc>
                <w:tcPr>
                  <w:tcW w:w="10211" w:type="dxa"/>
                  <w:tcBorders>
                    <w:left w:val="nil"/>
                    <w:right w:val="nil"/>
                  </w:tcBorders>
                </w:tcPr>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lastRenderedPageBreak/>
                    <w:t xml:space="preserve">Дарс бўйича рефлексия </w:t>
                  </w:r>
                </w:p>
                <w:p w:rsidR="00582002" w:rsidRPr="0068182C" w:rsidRDefault="00582002"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Дарс мақсадлари /таълимий мақсадлар ҳаққоний белгиланганми?</w:t>
                  </w:r>
                </w:p>
                <w:p w:rsidR="00582002" w:rsidRPr="0068182C" w:rsidRDefault="00582002"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_</w:t>
                  </w:r>
                  <w:r w:rsidR="00DC3152" w:rsidRPr="0068182C">
                    <w:rPr>
                      <w:rFonts w:ascii="Times New Roman" w:hAnsi="Times New Roman" w:cs="Times New Roman"/>
                      <w:sz w:val="24"/>
                      <w:szCs w:val="24"/>
                      <w:u w:val="single"/>
                      <w:lang w:val="uz-Cyrl-UZ"/>
                    </w:rPr>
                    <w:t>Дарс мақсадлари  ҳаққоний белгиланган</w:t>
                  </w:r>
                  <w:r w:rsidR="00972FF7" w:rsidRPr="0068182C">
                    <w:rPr>
                      <w:rFonts w:ascii="Times New Roman" w:hAnsi="Times New Roman" w:cs="Times New Roman"/>
                      <w:sz w:val="24"/>
                      <w:szCs w:val="24"/>
                      <w:u w:val="single"/>
                      <w:lang w:val="uz-Cyrl-UZ"/>
                    </w:rPr>
                    <w:t>.</w:t>
                  </w:r>
                  <w:r w:rsidRPr="0068182C">
                    <w:rPr>
                      <w:rFonts w:ascii="Times New Roman" w:hAnsi="Times New Roman" w:cs="Times New Roman"/>
                      <w:sz w:val="24"/>
                      <w:szCs w:val="24"/>
                      <w:lang w:val="uz-Cyrl-UZ"/>
                    </w:rPr>
                    <w:t>______________</w:t>
                  </w:r>
                  <w:r w:rsidR="00DC3152" w:rsidRPr="0068182C">
                    <w:rPr>
                      <w:rFonts w:ascii="Times New Roman" w:hAnsi="Times New Roman" w:cs="Times New Roman"/>
                      <w:sz w:val="24"/>
                      <w:szCs w:val="24"/>
                      <w:lang w:val="uz-Cyrl-UZ"/>
                    </w:rPr>
                    <w:t>_______________</w:t>
                  </w:r>
                </w:p>
                <w:p w:rsidR="00DC3152" w:rsidRPr="0068182C" w:rsidRDefault="00DC3152" w:rsidP="00D839C7">
                  <w:pPr>
                    <w:rPr>
                      <w:rFonts w:ascii="Times New Roman" w:hAnsi="Times New Roman" w:cs="Times New Roman"/>
                      <w:sz w:val="24"/>
                      <w:szCs w:val="24"/>
                      <w:lang w:val="uz-Cyrl-UZ"/>
                    </w:rPr>
                  </w:pPr>
                </w:p>
                <w:p w:rsidR="00582002" w:rsidRPr="0068182C" w:rsidRDefault="00582002"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 xml:space="preserve">Ўқувчиларнинг барчаси </w:t>
                  </w:r>
                  <w:r w:rsidR="005E22BB" w:rsidRPr="0068182C">
                    <w:rPr>
                      <w:rFonts w:ascii="Times New Roman" w:hAnsi="Times New Roman" w:cs="Times New Roman"/>
                      <w:sz w:val="24"/>
                      <w:szCs w:val="24"/>
                      <w:lang w:val="uz-Cyrl-UZ"/>
                    </w:rPr>
                    <w:t>таълимий мақсад</w:t>
                  </w:r>
                  <w:r w:rsidRPr="0068182C">
                    <w:rPr>
                      <w:rFonts w:ascii="Times New Roman" w:hAnsi="Times New Roman" w:cs="Times New Roman"/>
                      <w:sz w:val="24"/>
                      <w:szCs w:val="24"/>
                      <w:lang w:val="uz-Cyrl-UZ"/>
                    </w:rPr>
                    <w:t>га эриша олдими?  Эриша олмасалар, нима учун?</w:t>
                  </w:r>
                </w:p>
                <w:p w:rsidR="00582002" w:rsidRPr="0068182C" w:rsidRDefault="00DC3152" w:rsidP="00D839C7">
                  <w:pPr>
                    <w:rPr>
                      <w:rFonts w:ascii="Times New Roman" w:hAnsi="Times New Roman" w:cs="Times New Roman"/>
                      <w:sz w:val="24"/>
                      <w:szCs w:val="24"/>
                      <w:lang w:val="uz-Cyrl-UZ"/>
                    </w:rPr>
                  </w:pPr>
                  <w:r w:rsidRPr="0068182C">
                    <w:rPr>
                      <w:rFonts w:ascii="Times New Roman" w:hAnsi="Times New Roman" w:cs="Times New Roman"/>
                      <w:sz w:val="24"/>
                      <w:szCs w:val="24"/>
                      <w:u w:val="single"/>
                      <w:lang w:val="uz-Cyrl-UZ"/>
                    </w:rPr>
                    <w:t xml:space="preserve"> Ўқувчиларнинг барчаси таълимий мақсадга эриша олди</w:t>
                  </w:r>
                  <w:r w:rsidR="00972FF7" w:rsidRPr="0068182C">
                    <w:rPr>
                      <w:rFonts w:ascii="Times New Roman" w:hAnsi="Times New Roman" w:cs="Times New Roman"/>
                      <w:sz w:val="24"/>
                      <w:szCs w:val="24"/>
                      <w:u w:val="single"/>
                      <w:lang w:val="uz-Cyrl-UZ"/>
                    </w:rPr>
                    <w:t>.</w:t>
                  </w:r>
                  <w:r w:rsidRPr="0068182C">
                    <w:rPr>
                      <w:rFonts w:ascii="Times New Roman" w:hAnsi="Times New Roman" w:cs="Times New Roman"/>
                      <w:sz w:val="24"/>
                      <w:szCs w:val="24"/>
                      <w:lang w:val="uz-Cyrl-UZ"/>
                    </w:rPr>
                    <w:t>__</w:t>
                  </w:r>
                  <w:r w:rsidR="00582002" w:rsidRPr="0068182C">
                    <w:rPr>
                      <w:rFonts w:ascii="Times New Roman" w:hAnsi="Times New Roman" w:cs="Times New Roman"/>
                      <w:sz w:val="24"/>
                      <w:szCs w:val="24"/>
                      <w:lang w:val="uz-Cyrl-UZ"/>
                    </w:rPr>
                    <w:t>_____________</w:t>
                  </w:r>
                  <w:r w:rsidRPr="0068182C">
                    <w:rPr>
                      <w:rFonts w:ascii="Times New Roman" w:hAnsi="Times New Roman" w:cs="Times New Roman"/>
                      <w:sz w:val="24"/>
                      <w:szCs w:val="24"/>
                      <w:lang w:val="uz-Cyrl-UZ"/>
                    </w:rPr>
                    <w:t>_</w:t>
                  </w:r>
                </w:p>
                <w:p w:rsidR="00DC3152" w:rsidRPr="0068182C" w:rsidRDefault="00DC3152" w:rsidP="00D839C7">
                  <w:pPr>
                    <w:rPr>
                      <w:rFonts w:ascii="Times New Roman" w:hAnsi="Times New Roman" w:cs="Times New Roman"/>
                      <w:sz w:val="24"/>
                      <w:szCs w:val="24"/>
                      <w:lang w:val="uz-Cyrl-UZ"/>
                    </w:rPr>
                  </w:pPr>
                </w:p>
                <w:p w:rsidR="00582002" w:rsidRPr="0068182C" w:rsidRDefault="00582002" w:rsidP="00D839C7">
                  <w:pPr>
                    <w:pBdr>
                      <w:bottom w:val="single" w:sz="12" w:space="1" w:color="auto"/>
                    </w:pBdr>
                    <w:rPr>
                      <w:rFonts w:ascii="Times New Roman" w:hAnsi="Times New Roman" w:cs="Times New Roman"/>
                      <w:sz w:val="24"/>
                      <w:szCs w:val="24"/>
                      <w:lang w:val="uz-Cyrl-UZ"/>
                    </w:rPr>
                  </w:pPr>
                  <w:r w:rsidRPr="0068182C">
                    <w:rPr>
                      <w:rFonts w:ascii="Times New Roman" w:hAnsi="Times New Roman" w:cs="Times New Roman"/>
                      <w:sz w:val="24"/>
                      <w:szCs w:val="24"/>
                      <w:lang w:val="uz-Cyrl-UZ"/>
                    </w:rPr>
                    <w:t xml:space="preserve">Дарсда табақалаштириш/ саралаш тўғри олиб борилдими? </w:t>
                  </w:r>
                </w:p>
                <w:p w:rsidR="00582002" w:rsidRPr="0068182C" w:rsidRDefault="005E22BB" w:rsidP="00D839C7">
                  <w:pPr>
                    <w:rPr>
                      <w:rFonts w:ascii="Times New Roman" w:hAnsi="Times New Roman" w:cs="Times New Roman"/>
                      <w:sz w:val="24"/>
                      <w:szCs w:val="24"/>
                      <w:u w:val="single"/>
                    </w:rPr>
                  </w:pPr>
                  <w:r w:rsidRPr="0068182C">
                    <w:rPr>
                      <w:rFonts w:ascii="Times New Roman" w:hAnsi="Times New Roman" w:cs="Times New Roman"/>
                      <w:sz w:val="24"/>
                      <w:szCs w:val="24"/>
                      <w:u w:val="single"/>
                      <w:lang w:val="uz-Cyrl-UZ"/>
                    </w:rPr>
                    <w:t>Дарсда табақалаштириш/ саралаш тўғри олиб борилди</w:t>
                  </w:r>
                  <w:r w:rsidR="00972FF7" w:rsidRPr="0068182C">
                    <w:rPr>
                      <w:rFonts w:ascii="Times New Roman" w:hAnsi="Times New Roman" w:cs="Times New Roman"/>
                      <w:sz w:val="24"/>
                      <w:szCs w:val="24"/>
                      <w:u w:val="single"/>
                      <w:lang w:val="uz-Cyrl-UZ"/>
                    </w:rPr>
                    <w:t>.</w:t>
                  </w:r>
                  <w:r w:rsidRPr="0068182C">
                    <w:rPr>
                      <w:rFonts w:ascii="Times New Roman" w:hAnsi="Times New Roman" w:cs="Times New Roman"/>
                      <w:sz w:val="24"/>
                      <w:szCs w:val="24"/>
                      <w:u w:val="single"/>
                    </w:rPr>
                    <w:t>__________________</w:t>
                  </w:r>
                </w:p>
                <w:p w:rsidR="005E22BB" w:rsidRPr="0068182C" w:rsidRDefault="005E22BB" w:rsidP="00D839C7">
                  <w:pPr>
                    <w:rPr>
                      <w:rFonts w:ascii="Times New Roman" w:hAnsi="Times New Roman" w:cs="Times New Roman"/>
                      <w:sz w:val="24"/>
                      <w:szCs w:val="24"/>
                      <w:lang w:val="uz-Cyrl-UZ"/>
                    </w:rPr>
                  </w:pPr>
                </w:p>
                <w:p w:rsidR="00582002" w:rsidRPr="0068182C" w:rsidRDefault="00582002" w:rsidP="00D839C7">
                  <w:pPr>
                    <w:rPr>
                      <w:rFonts w:ascii="Times New Roman" w:hAnsi="Times New Roman" w:cs="Times New Roman"/>
                      <w:sz w:val="24"/>
                      <w:szCs w:val="24"/>
                    </w:rPr>
                  </w:pPr>
                  <w:r w:rsidRPr="0068182C">
                    <w:rPr>
                      <w:rFonts w:ascii="Times New Roman" w:hAnsi="Times New Roman" w:cs="Times New Roman"/>
                      <w:sz w:val="24"/>
                      <w:szCs w:val="24"/>
                      <w:lang w:val="uz-Cyrl-UZ"/>
                    </w:rPr>
                    <w:t xml:space="preserve">Дарснинг босқичларида вақт тўғри сарфландими? </w:t>
                  </w:r>
                </w:p>
                <w:p w:rsidR="00582002" w:rsidRPr="0068182C" w:rsidRDefault="00582002" w:rsidP="00D839C7">
                  <w:pPr>
                    <w:rPr>
                      <w:rFonts w:ascii="Times New Roman" w:hAnsi="Times New Roman" w:cs="Times New Roman"/>
                      <w:sz w:val="24"/>
                      <w:szCs w:val="24"/>
                    </w:rPr>
                  </w:pPr>
                  <w:r w:rsidRPr="0068182C">
                    <w:rPr>
                      <w:rFonts w:ascii="Times New Roman" w:hAnsi="Times New Roman" w:cs="Times New Roman"/>
                      <w:sz w:val="24"/>
                      <w:szCs w:val="24"/>
                      <w:u w:val="single"/>
                    </w:rPr>
                    <w:t>_</w:t>
                  </w:r>
                  <w:r w:rsidR="005E22BB" w:rsidRPr="0068182C">
                    <w:rPr>
                      <w:rFonts w:ascii="Times New Roman" w:hAnsi="Times New Roman" w:cs="Times New Roman"/>
                      <w:sz w:val="24"/>
                      <w:szCs w:val="24"/>
                      <w:u w:val="single"/>
                      <w:lang w:val="uz-Cyrl-UZ"/>
                    </w:rPr>
                    <w:t xml:space="preserve"> Дарснинг босқичларида вақт тўғри </w:t>
                  </w:r>
                  <w:proofErr w:type="gramStart"/>
                  <w:r w:rsidR="005E22BB" w:rsidRPr="0068182C">
                    <w:rPr>
                      <w:rFonts w:ascii="Times New Roman" w:hAnsi="Times New Roman" w:cs="Times New Roman"/>
                      <w:sz w:val="24"/>
                      <w:szCs w:val="24"/>
                      <w:u w:val="single"/>
                      <w:lang w:val="uz-Cyrl-UZ"/>
                    </w:rPr>
                    <w:t>сарфланди</w:t>
                  </w:r>
                  <w:r w:rsidR="002346A6" w:rsidRPr="0068182C">
                    <w:rPr>
                      <w:rFonts w:ascii="Times New Roman" w:hAnsi="Times New Roman" w:cs="Times New Roman"/>
                      <w:sz w:val="24"/>
                      <w:szCs w:val="24"/>
                      <w:u w:val="single"/>
                      <w:lang w:val="uz-Cyrl-UZ"/>
                    </w:rPr>
                    <w:t>,</w:t>
                  </w:r>
                  <w:r w:rsidRPr="0068182C">
                    <w:rPr>
                      <w:rFonts w:ascii="Times New Roman" w:hAnsi="Times New Roman" w:cs="Times New Roman"/>
                      <w:sz w:val="24"/>
                      <w:szCs w:val="24"/>
                    </w:rPr>
                    <w:t>_</w:t>
                  </w:r>
                  <w:proofErr w:type="gramEnd"/>
                  <w:r w:rsidRPr="0068182C">
                    <w:rPr>
                      <w:rFonts w:ascii="Times New Roman" w:hAnsi="Times New Roman" w:cs="Times New Roman"/>
                      <w:sz w:val="24"/>
                      <w:szCs w:val="24"/>
                    </w:rPr>
                    <w:t>____</w:t>
                  </w:r>
                  <w:r w:rsidR="005E22BB" w:rsidRPr="0068182C">
                    <w:rPr>
                      <w:rFonts w:ascii="Times New Roman" w:hAnsi="Times New Roman" w:cs="Times New Roman"/>
                      <w:sz w:val="24"/>
                      <w:szCs w:val="24"/>
                    </w:rPr>
                    <w:t>____________________</w:t>
                  </w:r>
                </w:p>
                <w:p w:rsidR="005E22BB" w:rsidRPr="0068182C" w:rsidRDefault="005E22BB" w:rsidP="00D839C7">
                  <w:pPr>
                    <w:rPr>
                      <w:rFonts w:ascii="Times New Roman" w:hAnsi="Times New Roman" w:cs="Times New Roman"/>
                      <w:sz w:val="24"/>
                      <w:szCs w:val="24"/>
                      <w:lang w:val="uz-Cyrl-UZ"/>
                    </w:rPr>
                  </w:pPr>
                </w:p>
                <w:p w:rsidR="00582002" w:rsidRPr="0068182C" w:rsidRDefault="00582002" w:rsidP="00D839C7">
                  <w:pPr>
                    <w:rPr>
                      <w:rFonts w:ascii="Times New Roman" w:hAnsi="Times New Roman" w:cs="Times New Roman"/>
                      <w:sz w:val="24"/>
                      <w:szCs w:val="24"/>
                    </w:rPr>
                  </w:pPr>
                  <w:r w:rsidRPr="0068182C">
                    <w:rPr>
                      <w:rFonts w:ascii="Times New Roman" w:hAnsi="Times New Roman" w:cs="Times New Roman"/>
                      <w:sz w:val="24"/>
                      <w:szCs w:val="24"/>
                      <w:lang w:val="uz-Cyrl-UZ"/>
                    </w:rPr>
                    <w:t>Дарс режасидан қандай четга чиқишлар бўлди, нима учун?</w:t>
                  </w:r>
                </w:p>
                <w:p w:rsidR="00582002" w:rsidRPr="0068182C" w:rsidRDefault="005E22BB" w:rsidP="00D839C7">
                  <w:pPr>
                    <w:rPr>
                      <w:rFonts w:ascii="Times New Roman" w:hAnsi="Times New Roman" w:cs="Times New Roman"/>
                      <w:b/>
                      <w:sz w:val="24"/>
                      <w:szCs w:val="24"/>
                    </w:rPr>
                  </w:pPr>
                  <w:r w:rsidRPr="0068182C">
                    <w:rPr>
                      <w:rFonts w:ascii="Times New Roman" w:hAnsi="Times New Roman" w:cs="Times New Roman"/>
                      <w:sz w:val="24"/>
                      <w:szCs w:val="24"/>
                    </w:rPr>
                    <w:t xml:space="preserve"> </w:t>
                  </w:r>
                  <w:proofErr w:type="spellStart"/>
                  <w:r w:rsidRPr="0068182C">
                    <w:rPr>
                      <w:rFonts w:ascii="Times New Roman" w:hAnsi="Times New Roman" w:cs="Times New Roman"/>
                      <w:sz w:val="24"/>
                      <w:szCs w:val="24"/>
                      <w:u w:val="single"/>
                    </w:rPr>
                    <w:t>Дарс</w:t>
                  </w:r>
                  <w:proofErr w:type="spellEnd"/>
                  <w:r w:rsidRPr="0068182C">
                    <w:rPr>
                      <w:rFonts w:ascii="Times New Roman" w:hAnsi="Times New Roman" w:cs="Times New Roman"/>
                      <w:sz w:val="24"/>
                      <w:szCs w:val="24"/>
                      <w:u w:val="single"/>
                    </w:rPr>
                    <w:t xml:space="preserve"> режа </w:t>
                  </w:r>
                  <w:proofErr w:type="spellStart"/>
                  <w:proofErr w:type="gramStart"/>
                  <w:r w:rsidRPr="0068182C">
                    <w:rPr>
                      <w:rFonts w:ascii="Times New Roman" w:hAnsi="Times New Roman" w:cs="Times New Roman"/>
                      <w:sz w:val="24"/>
                      <w:szCs w:val="24"/>
                      <w:u w:val="single"/>
                    </w:rPr>
                    <w:t>асосида</w:t>
                  </w:r>
                  <w:proofErr w:type="spellEnd"/>
                  <w:r w:rsidRPr="0068182C">
                    <w:rPr>
                      <w:rFonts w:ascii="Times New Roman" w:hAnsi="Times New Roman" w:cs="Times New Roman"/>
                      <w:sz w:val="24"/>
                      <w:szCs w:val="24"/>
                      <w:u w:val="single"/>
                    </w:rPr>
                    <w:t xml:space="preserve">  </w:t>
                  </w:r>
                  <w:proofErr w:type="spellStart"/>
                  <w:r w:rsidRPr="0068182C">
                    <w:rPr>
                      <w:rFonts w:ascii="Times New Roman" w:hAnsi="Times New Roman" w:cs="Times New Roman"/>
                      <w:sz w:val="24"/>
                      <w:szCs w:val="24"/>
                      <w:u w:val="single"/>
                    </w:rPr>
                    <w:t>ўтилди</w:t>
                  </w:r>
                  <w:proofErr w:type="spellEnd"/>
                  <w:proofErr w:type="gramEnd"/>
                  <w:r w:rsidRPr="0068182C">
                    <w:rPr>
                      <w:rFonts w:ascii="Times New Roman" w:hAnsi="Times New Roman" w:cs="Times New Roman"/>
                      <w:sz w:val="24"/>
                      <w:szCs w:val="24"/>
                    </w:rPr>
                    <w:t>,</w:t>
                  </w:r>
                  <w:r w:rsidR="00582002" w:rsidRPr="0068182C">
                    <w:rPr>
                      <w:rFonts w:ascii="Times New Roman" w:hAnsi="Times New Roman" w:cs="Times New Roman"/>
                      <w:sz w:val="24"/>
                      <w:szCs w:val="24"/>
                      <w:lang w:val="en-US"/>
                    </w:rPr>
                    <w:t>_</w:t>
                  </w:r>
                  <w:r w:rsidRPr="0068182C">
                    <w:rPr>
                      <w:rFonts w:ascii="Times New Roman" w:hAnsi="Times New Roman" w:cs="Times New Roman"/>
                      <w:sz w:val="24"/>
                      <w:szCs w:val="24"/>
                    </w:rPr>
                    <w:t>__________________________________________</w:t>
                  </w:r>
                </w:p>
                <w:p w:rsidR="00582002" w:rsidRPr="0068182C" w:rsidRDefault="00582002" w:rsidP="00D839C7">
                  <w:pPr>
                    <w:rPr>
                      <w:rFonts w:ascii="Times New Roman" w:hAnsi="Times New Roman" w:cs="Times New Roman"/>
                      <w:sz w:val="24"/>
                      <w:szCs w:val="24"/>
                      <w:lang w:val="uz-Cyrl-UZ"/>
                    </w:rPr>
                  </w:pPr>
                </w:p>
              </w:tc>
            </w:tr>
            <w:tr w:rsidR="0068182C" w:rsidRPr="0068182C" w:rsidTr="00D839C7">
              <w:trPr>
                <w:trHeight w:val="3932"/>
              </w:trPr>
              <w:tc>
                <w:tcPr>
                  <w:tcW w:w="10211" w:type="dxa"/>
                  <w:tcBorders>
                    <w:left w:val="nil"/>
                    <w:bottom w:val="nil"/>
                    <w:right w:val="nil"/>
                  </w:tcBorders>
                </w:tcPr>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Умумий баҳо</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Дарснинг яхши ўтган икки жиҳати (ўқитиш ва ўқиб-ўрганиш ҳақида ҳам ўйланинг)?</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1</w:t>
                  </w:r>
                  <w:r w:rsidRPr="0068182C">
                    <w:rPr>
                      <w:rFonts w:ascii="Times New Roman" w:hAnsi="Times New Roman" w:cs="Times New Roman"/>
                      <w:b/>
                      <w:sz w:val="24"/>
                      <w:szCs w:val="24"/>
                      <w:u w:val="single"/>
                      <w:lang w:val="uz-Cyrl-UZ"/>
                    </w:rPr>
                    <w:t>:_</w:t>
                  </w:r>
                  <w:r w:rsidR="005E22BB" w:rsidRPr="0068182C">
                    <w:rPr>
                      <w:rFonts w:ascii="Times New Roman" w:hAnsi="Times New Roman" w:cs="Times New Roman"/>
                      <w:b/>
                      <w:sz w:val="24"/>
                      <w:szCs w:val="24"/>
                      <w:u w:val="single"/>
                      <w:lang w:val="uz-Cyrl-UZ"/>
                    </w:rPr>
                    <w:t>Режа асосидаги мавзуни ўқувчилар онгига сингдириш</w:t>
                  </w:r>
                  <w:r w:rsidR="00972FF7" w:rsidRPr="0068182C">
                    <w:rPr>
                      <w:rFonts w:ascii="Times New Roman" w:hAnsi="Times New Roman" w:cs="Times New Roman"/>
                      <w:b/>
                      <w:sz w:val="24"/>
                      <w:szCs w:val="24"/>
                      <w:u w:val="single"/>
                      <w:lang w:val="uz-Cyrl-UZ"/>
                    </w:rPr>
                    <w:t>.</w:t>
                  </w:r>
                  <w:r w:rsidRPr="0068182C">
                    <w:rPr>
                      <w:rFonts w:ascii="Times New Roman" w:hAnsi="Times New Roman" w:cs="Times New Roman"/>
                      <w:b/>
                      <w:sz w:val="24"/>
                      <w:szCs w:val="24"/>
                      <w:u w:val="single"/>
                      <w:lang w:val="uz-Cyrl-UZ"/>
                    </w:rPr>
                    <w:t>_________</w:t>
                  </w:r>
                  <w:r w:rsidR="009037E6" w:rsidRPr="0068182C">
                    <w:rPr>
                      <w:rFonts w:ascii="Times New Roman" w:hAnsi="Times New Roman" w:cs="Times New Roman"/>
                      <w:b/>
                      <w:sz w:val="24"/>
                      <w:szCs w:val="24"/>
                      <w:u w:val="single"/>
                      <w:lang w:val="uz-Cyrl-UZ"/>
                    </w:rPr>
                    <w:t>____________</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__________________________________________________________________________________</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2:_</w:t>
                  </w:r>
                  <w:r w:rsidR="002346A6" w:rsidRPr="0068182C">
                    <w:rPr>
                      <w:rFonts w:ascii="Times New Roman" w:hAnsi="Times New Roman" w:cs="Times New Roman"/>
                      <w:b/>
                      <w:sz w:val="24"/>
                      <w:szCs w:val="24"/>
                      <w:lang w:val="uz-Cyrl-UZ"/>
                    </w:rPr>
                    <w:t>Ў</w:t>
                  </w:r>
                  <w:r w:rsidR="002346A6" w:rsidRPr="0068182C">
                    <w:rPr>
                      <w:rFonts w:ascii="Times New Roman" w:hAnsi="Times New Roman" w:cs="Times New Roman"/>
                      <w:b/>
                      <w:sz w:val="24"/>
                      <w:szCs w:val="24"/>
                      <w:u w:val="single"/>
                      <w:lang w:val="uz-Cyrl-UZ"/>
                    </w:rPr>
                    <w:t>қувчилар дарс давомида олган маълумотларни ўзлаштириши</w:t>
                  </w:r>
                  <w:r w:rsidR="00972FF7" w:rsidRPr="0068182C">
                    <w:rPr>
                      <w:rFonts w:ascii="Times New Roman" w:hAnsi="Times New Roman" w:cs="Times New Roman"/>
                      <w:b/>
                      <w:sz w:val="24"/>
                      <w:szCs w:val="24"/>
                      <w:u w:val="single"/>
                      <w:lang w:val="uz-Cyrl-UZ"/>
                    </w:rPr>
                    <w:t>.</w:t>
                  </w:r>
                  <w:r w:rsidR="002346A6" w:rsidRPr="0068182C">
                    <w:rPr>
                      <w:rFonts w:ascii="Times New Roman" w:hAnsi="Times New Roman" w:cs="Times New Roman"/>
                      <w:b/>
                      <w:sz w:val="24"/>
                      <w:szCs w:val="24"/>
                      <w:lang w:val="uz-Cyrl-UZ"/>
                    </w:rPr>
                    <w:t>______________</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___________________________________________________________________________________</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Дарс сифатини яхшилашга нима ёрдам бера олади (ўқитиш ва ўқиб-ўрганиш ҳақида ҳам ўйланинг)?</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1</w:t>
                  </w:r>
                  <w:r w:rsidRPr="0068182C">
                    <w:rPr>
                      <w:rFonts w:ascii="Times New Roman" w:hAnsi="Times New Roman" w:cs="Times New Roman"/>
                      <w:b/>
                      <w:sz w:val="24"/>
                      <w:szCs w:val="24"/>
                      <w:u w:val="single"/>
                      <w:lang w:val="uz-Cyrl-UZ"/>
                    </w:rPr>
                    <w:t>:_</w:t>
                  </w:r>
                  <w:r w:rsidR="002346A6" w:rsidRPr="0068182C">
                    <w:rPr>
                      <w:sz w:val="24"/>
                      <w:szCs w:val="24"/>
                      <w:u w:val="single"/>
                      <w:lang w:val="uz-Cyrl-UZ"/>
                    </w:rPr>
                    <w:t xml:space="preserve"> </w:t>
                  </w:r>
                  <w:r w:rsidR="002346A6" w:rsidRPr="0068182C">
                    <w:rPr>
                      <w:rFonts w:ascii="Times New Roman" w:hAnsi="Times New Roman" w:cs="Times New Roman"/>
                      <w:sz w:val="24"/>
                      <w:szCs w:val="24"/>
                      <w:u w:val="single"/>
                      <w:lang w:val="uz-Cyrl-UZ"/>
                    </w:rPr>
                    <w:t>Дарс сифатини яхшилашга    интерфаол  доска,</w:t>
                  </w:r>
                  <w:r w:rsidR="009037E6" w:rsidRPr="0068182C">
                    <w:rPr>
                      <w:rFonts w:ascii="Times New Roman" w:hAnsi="Times New Roman" w:cs="Times New Roman"/>
                      <w:sz w:val="24"/>
                      <w:szCs w:val="24"/>
                      <w:u w:val="single"/>
                      <w:lang w:val="uz-Cyrl-UZ"/>
                    </w:rPr>
                    <w:t xml:space="preserve"> </w:t>
                  </w:r>
                  <w:r w:rsidR="002346A6" w:rsidRPr="0068182C">
                    <w:rPr>
                      <w:rFonts w:ascii="Times New Roman" w:hAnsi="Times New Roman" w:cs="Times New Roman"/>
                      <w:sz w:val="24"/>
                      <w:szCs w:val="24"/>
                      <w:u w:val="single"/>
                      <w:lang w:val="uz-Cyrl-UZ"/>
                    </w:rPr>
                    <w:t xml:space="preserve"> проектор,  аудио  ва  видео тасмалар, слайд</w:t>
                  </w:r>
                  <w:r w:rsidR="002346A6" w:rsidRPr="0068182C">
                    <w:rPr>
                      <w:rFonts w:ascii="Times New Roman" w:hAnsi="Times New Roman" w:cs="Times New Roman"/>
                      <w:sz w:val="24"/>
                      <w:szCs w:val="24"/>
                      <w:u w:val="single"/>
                      <w:lang w:val="kk-KZ"/>
                    </w:rPr>
                    <w:t>,</w:t>
                  </w:r>
                  <w:r w:rsidR="002346A6" w:rsidRPr="0068182C">
                    <w:rPr>
                      <w:rFonts w:ascii="Times New Roman" w:hAnsi="Times New Roman" w:cs="Times New Roman"/>
                      <w:sz w:val="24"/>
                      <w:szCs w:val="24"/>
                      <w:u w:val="single"/>
                      <w:lang w:val="uz-Cyrl-UZ"/>
                    </w:rPr>
                    <w:t xml:space="preserve">  АКТ  ёрдам бера олади</w:t>
                  </w:r>
                  <w:r w:rsidR="009037E6" w:rsidRPr="0068182C">
                    <w:rPr>
                      <w:rFonts w:ascii="Times New Roman" w:hAnsi="Times New Roman" w:cs="Times New Roman"/>
                      <w:sz w:val="24"/>
                      <w:szCs w:val="24"/>
                      <w:u w:val="single"/>
                      <w:lang w:val="uz-Cyrl-UZ"/>
                    </w:rPr>
                    <w:t>._______________________________________________________</w:t>
                  </w: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__________________________________________________________________________________</w:t>
                  </w:r>
                </w:p>
                <w:p w:rsidR="00BD3F55" w:rsidRPr="0068182C" w:rsidRDefault="00582002" w:rsidP="00BD3F55">
                  <w:pPr>
                    <w:rPr>
                      <w:rFonts w:ascii="Times New Roman" w:hAnsi="Times New Roman" w:cs="Times New Roman"/>
                      <w:sz w:val="24"/>
                      <w:szCs w:val="24"/>
                      <w:u w:val="single"/>
                      <w:lang w:val="uz-Cyrl-UZ"/>
                    </w:rPr>
                  </w:pPr>
                  <w:r w:rsidRPr="0068182C">
                    <w:rPr>
                      <w:rFonts w:ascii="Times New Roman" w:hAnsi="Times New Roman" w:cs="Times New Roman"/>
                      <w:b/>
                      <w:sz w:val="24"/>
                      <w:szCs w:val="24"/>
                      <w:lang w:val="uz-Cyrl-UZ"/>
                    </w:rPr>
                    <w:t>2:_</w:t>
                  </w:r>
                  <w:r w:rsidR="00BD3F55" w:rsidRPr="0068182C">
                    <w:rPr>
                      <w:sz w:val="24"/>
                      <w:szCs w:val="24"/>
                      <w:lang w:val="kk-KZ"/>
                    </w:rPr>
                    <w:t xml:space="preserve"> </w:t>
                  </w:r>
                  <w:r w:rsidR="00BD3F55" w:rsidRPr="0068182C">
                    <w:rPr>
                      <w:rFonts w:ascii="Times New Roman" w:hAnsi="Times New Roman" w:cs="Times New Roman"/>
                      <w:sz w:val="24"/>
                      <w:szCs w:val="24"/>
                      <w:u w:val="single"/>
                      <w:lang w:val="kk-KZ"/>
                    </w:rPr>
                    <w:t>Асардаги  бадиий-тасвир воситаларини аниқлай оладилар</w:t>
                  </w:r>
                  <w:r w:rsidR="00BD3F55" w:rsidRPr="0068182C">
                    <w:rPr>
                      <w:rFonts w:ascii="Times New Roman" w:hAnsi="Times New Roman" w:cs="Times New Roman"/>
                      <w:sz w:val="24"/>
                      <w:szCs w:val="24"/>
                      <w:lang w:val="uz-Cyrl-UZ"/>
                    </w:rPr>
                    <w:t>,</w:t>
                  </w:r>
                  <w:r w:rsidR="00BD3F55" w:rsidRPr="0068182C">
                    <w:rPr>
                      <w:rFonts w:ascii="Times New Roman" w:hAnsi="Times New Roman" w:cs="Times New Roman"/>
                      <w:sz w:val="24"/>
                      <w:szCs w:val="24"/>
                      <w:u w:val="single"/>
                      <w:lang w:val="uz-Cyrl-UZ"/>
                    </w:rPr>
                    <w:t>шеър  мазмунини тушуниб, унинг  моҳиятини  англайдилар, ўз  фикрини эркин  баён  қила  оладилар,сўз бойлиги ортади</w:t>
                  </w:r>
                  <w:r w:rsidR="009037E6" w:rsidRPr="0068182C">
                    <w:rPr>
                      <w:rFonts w:ascii="Times New Roman" w:hAnsi="Times New Roman" w:cs="Times New Roman"/>
                      <w:sz w:val="24"/>
                      <w:szCs w:val="24"/>
                      <w:u w:val="single"/>
                      <w:lang w:val="uz-Cyrl-UZ"/>
                    </w:rPr>
                    <w:t>__</w:t>
                  </w:r>
                </w:p>
                <w:p w:rsidR="00BD3F55" w:rsidRPr="0068182C" w:rsidRDefault="00BD3F55" w:rsidP="00BD3F55">
                  <w:pPr>
                    <w:rPr>
                      <w:rFonts w:ascii="Times New Roman" w:hAnsi="Times New Roman" w:cs="Times New Roman"/>
                      <w:sz w:val="24"/>
                      <w:szCs w:val="24"/>
                      <w:u w:val="single"/>
                      <w:lang w:val="uz-Cyrl-UZ"/>
                    </w:rPr>
                  </w:pPr>
                </w:p>
                <w:p w:rsidR="00582002" w:rsidRPr="0068182C" w:rsidRDefault="00582002" w:rsidP="00D839C7">
                  <w:pPr>
                    <w:rPr>
                      <w:rFonts w:ascii="Times New Roman" w:hAnsi="Times New Roman" w:cs="Times New Roman"/>
                      <w:b/>
                      <w:sz w:val="24"/>
                      <w:szCs w:val="24"/>
                      <w:lang w:val="uz-Cyrl-UZ"/>
                    </w:rPr>
                  </w:pPr>
                  <w:r w:rsidRPr="0068182C">
                    <w:rPr>
                      <w:rFonts w:ascii="Times New Roman" w:hAnsi="Times New Roman" w:cs="Times New Roman"/>
                      <w:b/>
                      <w:sz w:val="24"/>
                      <w:szCs w:val="24"/>
                      <w:lang w:val="uz-Cyrl-UZ"/>
                    </w:rPr>
                    <w:t>Дарс давомида синф ҳақида ёки алоҳида ўқувчиларнинг ютуқ/камчиликлари ҳақида нимани аниқладим, келгуси дарсларда нимага аҳамият бериш лозим?</w:t>
                  </w:r>
                </w:p>
                <w:p w:rsidR="00BD3F55" w:rsidRPr="0068182C" w:rsidRDefault="00BD3F55" w:rsidP="00D839C7">
                  <w:pPr>
                    <w:rPr>
                      <w:rFonts w:ascii="Times New Roman" w:hAnsi="Times New Roman" w:cs="Times New Roman"/>
                      <w:b/>
                      <w:sz w:val="24"/>
                      <w:szCs w:val="24"/>
                      <w:lang w:val="uz-Cyrl-UZ"/>
                    </w:rPr>
                  </w:pPr>
                </w:p>
                <w:p w:rsidR="00BD3F55" w:rsidRPr="0068182C" w:rsidRDefault="00BD3F55"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Дарс давомида  синф ўқувчилари гурухлараро дўстона  муносабатда бўлиб, фаол иштирок</w:t>
                  </w:r>
                </w:p>
                <w:p w:rsidR="00BD3F55" w:rsidRPr="0068182C" w:rsidRDefault="0066580D"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этишиб,</w:t>
                  </w:r>
                  <w:r w:rsidR="00BD3F55" w:rsidRPr="0068182C">
                    <w:rPr>
                      <w:rFonts w:ascii="Times New Roman" w:hAnsi="Times New Roman" w:cs="Times New Roman"/>
                      <w:sz w:val="24"/>
                      <w:szCs w:val="24"/>
                      <w:lang w:val="uz-Cyrl-UZ"/>
                    </w:rPr>
                    <w:t xml:space="preserve"> </w:t>
                  </w:r>
                  <w:r w:rsidRPr="0068182C">
                    <w:rPr>
                      <w:sz w:val="24"/>
                      <w:szCs w:val="24"/>
                      <w:lang w:val="uz-Cyrl-UZ"/>
                    </w:rPr>
                    <w:t xml:space="preserve"> </w:t>
                  </w:r>
                  <w:r w:rsidRPr="0068182C">
                    <w:rPr>
                      <w:rFonts w:ascii="Times New Roman" w:hAnsi="Times New Roman" w:cs="Times New Roman"/>
                      <w:sz w:val="24"/>
                      <w:szCs w:val="24"/>
                      <w:lang w:val="uz-Cyrl-UZ"/>
                    </w:rPr>
                    <w:t>оилавий  бахт, ёшлик, вақт ,бахт  ва  саломатлик  каби  улуғ неъматларнинг  қадрига  етишга, ота-онани, яқинларини эъзозлашга ўрганишди</w:t>
                  </w:r>
                </w:p>
                <w:p w:rsidR="00BD3F55" w:rsidRPr="0068182C" w:rsidRDefault="00BD3F55" w:rsidP="00D839C7">
                  <w:pPr>
                    <w:rPr>
                      <w:rFonts w:ascii="Times New Roman" w:hAnsi="Times New Roman" w:cs="Times New Roman"/>
                      <w:b/>
                      <w:sz w:val="24"/>
                      <w:szCs w:val="24"/>
                      <w:lang w:val="uz-Cyrl-UZ"/>
                    </w:rPr>
                  </w:pPr>
                </w:p>
                <w:p w:rsidR="00BD3F55" w:rsidRPr="0068182C" w:rsidRDefault="0066580D"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uz-Cyrl-UZ"/>
                    </w:rPr>
                    <w:t>Келгуси дарсларда дарс самарадорлигини ошириш</w:t>
                  </w:r>
                  <w:r w:rsidR="00972FF7" w:rsidRPr="0068182C">
                    <w:rPr>
                      <w:rFonts w:ascii="Times New Roman" w:hAnsi="Times New Roman" w:cs="Times New Roman"/>
                      <w:sz w:val="24"/>
                      <w:szCs w:val="24"/>
                      <w:lang w:val="uz-Cyrl-UZ"/>
                    </w:rPr>
                    <w:t>да вақтдан  унумли фойдаланишга аҳамият беришим лозим.</w:t>
                  </w:r>
                </w:p>
                <w:p w:rsidR="00BD3F55" w:rsidRPr="0068182C" w:rsidRDefault="00BD3F55" w:rsidP="00D839C7">
                  <w:pPr>
                    <w:rPr>
                      <w:rFonts w:ascii="Times New Roman" w:hAnsi="Times New Roman" w:cs="Times New Roman"/>
                      <w:sz w:val="24"/>
                      <w:szCs w:val="24"/>
                      <w:lang w:val="uz-Cyrl-UZ"/>
                    </w:rPr>
                  </w:pPr>
                </w:p>
                <w:p w:rsidR="00BD3F55" w:rsidRPr="0068182C" w:rsidRDefault="00BD3F55" w:rsidP="00D839C7">
                  <w:pPr>
                    <w:rPr>
                      <w:rFonts w:ascii="Times New Roman" w:hAnsi="Times New Roman" w:cs="Times New Roman"/>
                      <w:sz w:val="24"/>
                      <w:szCs w:val="24"/>
                      <w:lang w:val="uz-Cyrl-UZ"/>
                    </w:rPr>
                  </w:pPr>
                </w:p>
                <w:p w:rsidR="00BD3F55" w:rsidRPr="0068182C" w:rsidRDefault="00BD3F55" w:rsidP="00D839C7">
                  <w:pPr>
                    <w:rPr>
                      <w:rFonts w:ascii="Times New Roman" w:hAnsi="Times New Roman" w:cs="Times New Roman"/>
                      <w:sz w:val="24"/>
                      <w:szCs w:val="24"/>
                      <w:lang w:val="uz-Cyrl-UZ"/>
                    </w:rPr>
                  </w:pPr>
                </w:p>
                <w:p w:rsidR="00582002" w:rsidRPr="0068182C" w:rsidRDefault="00582002" w:rsidP="00D839C7">
                  <w:pPr>
                    <w:rPr>
                      <w:rFonts w:ascii="Times New Roman" w:hAnsi="Times New Roman" w:cs="Times New Roman"/>
                      <w:sz w:val="24"/>
                      <w:szCs w:val="24"/>
                      <w:lang w:val="uz-Cyrl-UZ"/>
                    </w:rPr>
                  </w:pPr>
                  <w:r w:rsidRPr="0068182C">
                    <w:rPr>
                      <w:rFonts w:ascii="Times New Roman" w:hAnsi="Times New Roman" w:cs="Times New Roman"/>
                      <w:sz w:val="24"/>
                      <w:szCs w:val="24"/>
                      <w:lang w:val="en-US"/>
                    </w:rPr>
                    <w:t>___________________________________________________________________________________</w:t>
                  </w:r>
                </w:p>
              </w:tc>
            </w:tr>
          </w:tbl>
          <w:p w:rsidR="00582002" w:rsidRPr="0068182C" w:rsidRDefault="00582002" w:rsidP="00D839C7">
            <w:pPr>
              <w:rPr>
                <w:rFonts w:ascii="Times New Roman" w:hAnsi="Times New Roman" w:cs="Times New Roman"/>
                <w:sz w:val="24"/>
                <w:szCs w:val="24"/>
                <w:lang w:val="uz-Cyrl-UZ"/>
              </w:rPr>
            </w:pPr>
          </w:p>
        </w:tc>
      </w:tr>
    </w:tbl>
    <w:p w:rsidR="008B0A75" w:rsidRPr="0068182C" w:rsidRDefault="008B0A75"/>
    <w:p w:rsidR="00CF028C" w:rsidRPr="0068182C" w:rsidRDefault="008B0A75" w:rsidP="00CF028C">
      <w:pPr>
        <w:rPr>
          <w:lang w:val="uz-Cyrl-UZ"/>
        </w:rPr>
      </w:pPr>
      <w:r w:rsidRPr="0068182C">
        <w:br w:type="page"/>
      </w:r>
    </w:p>
    <w:p w:rsidR="00012C6A" w:rsidRPr="0068182C" w:rsidRDefault="00012C6A">
      <w:pPr>
        <w:rPr>
          <w:lang w:val="uz-Cyrl-UZ"/>
        </w:rPr>
      </w:pPr>
    </w:p>
    <w:sectPr w:rsidR="00012C6A" w:rsidRPr="0068182C" w:rsidSect="00093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E117E"/>
    <w:multiLevelType w:val="hybridMultilevel"/>
    <w:tmpl w:val="E26E3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E29F7"/>
    <w:multiLevelType w:val="hybridMultilevel"/>
    <w:tmpl w:val="E26E3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831EF"/>
    <w:multiLevelType w:val="hybridMultilevel"/>
    <w:tmpl w:val="3CFC17D2"/>
    <w:lvl w:ilvl="0" w:tplc="239098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15:restartNumberingAfterBreak="0">
    <w:nsid w:val="2A8E5420"/>
    <w:multiLevelType w:val="hybridMultilevel"/>
    <w:tmpl w:val="A7469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840CC6"/>
    <w:multiLevelType w:val="hybridMultilevel"/>
    <w:tmpl w:val="E26E3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169DE"/>
    <w:multiLevelType w:val="hybridMultilevel"/>
    <w:tmpl w:val="31363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2A6C5A"/>
    <w:multiLevelType w:val="hybridMultilevel"/>
    <w:tmpl w:val="3ECC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A41407"/>
    <w:multiLevelType w:val="hybridMultilevel"/>
    <w:tmpl w:val="D7A43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D2B7A6F"/>
    <w:multiLevelType w:val="hybridMultilevel"/>
    <w:tmpl w:val="7AD0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F074E3"/>
    <w:multiLevelType w:val="hybridMultilevel"/>
    <w:tmpl w:val="B9A8F2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93691F"/>
    <w:multiLevelType w:val="hybridMultilevel"/>
    <w:tmpl w:val="E26E3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E264F"/>
    <w:multiLevelType w:val="hybridMultilevel"/>
    <w:tmpl w:val="9874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A776BC"/>
    <w:multiLevelType w:val="hybridMultilevel"/>
    <w:tmpl w:val="6C9641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A62226"/>
    <w:multiLevelType w:val="hybridMultilevel"/>
    <w:tmpl w:val="E26E3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490EBA"/>
    <w:multiLevelType w:val="hybridMultilevel"/>
    <w:tmpl w:val="6CD0C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9"/>
  </w:num>
  <w:num w:numId="5">
    <w:abstractNumId w:val="14"/>
  </w:num>
  <w:num w:numId="6">
    <w:abstractNumId w:val="11"/>
  </w:num>
  <w:num w:numId="7">
    <w:abstractNumId w:val="3"/>
  </w:num>
  <w:num w:numId="8">
    <w:abstractNumId w:val="13"/>
  </w:num>
  <w:num w:numId="9">
    <w:abstractNumId w:val="4"/>
  </w:num>
  <w:num w:numId="10">
    <w:abstractNumId w:val="1"/>
  </w:num>
  <w:num w:numId="11">
    <w:abstractNumId w:val="12"/>
  </w:num>
  <w:num w:numId="12">
    <w:abstractNumId w:val="0"/>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B0A75"/>
    <w:rsid w:val="00000B96"/>
    <w:rsid w:val="00012C6A"/>
    <w:rsid w:val="00025126"/>
    <w:rsid w:val="000545A5"/>
    <w:rsid w:val="000861C8"/>
    <w:rsid w:val="0009305B"/>
    <w:rsid w:val="000B19B1"/>
    <w:rsid w:val="000D22C8"/>
    <w:rsid w:val="00180121"/>
    <w:rsid w:val="001B45CD"/>
    <w:rsid w:val="001C09F5"/>
    <w:rsid w:val="001F5210"/>
    <w:rsid w:val="001F7B5F"/>
    <w:rsid w:val="00205B5E"/>
    <w:rsid w:val="0022211F"/>
    <w:rsid w:val="002346A6"/>
    <w:rsid w:val="00242A28"/>
    <w:rsid w:val="0025769F"/>
    <w:rsid w:val="00330BCB"/>
    <w:rsid w:val="00336004"/>
    <w:rsid w:val="0037625E"/>
    <w:rsid w:val="003B3E24"/>
    <w:rsid w:val="003E532A"/>
    <w:rsid w:val="00484C7B"/>
    <w:rsid w:val="00487259"/>
    <w:rsid w:val="0049147C"/>
    <w:rsid w:val="004B5ED7"/>
    <w:rsid w:val="005549B7"/>
    <w:rsid w:val="00564618"/>
    <w:rsid w:val="00567CE3"/>
    <w:rsid w:val="00582002"/>
    <w:rsid w:val="005867EF"/>
    <w:rsid w:val="005921EE"/>
    <w:rsid w:val="005B04C8"/>
    <w:rsid w:val="005C4BC2"/>
    <w:rsid w:val="005E22BB"/>
    <w:rsid w:val="006264B8"/>
    <w:rsid w:val="00635286"/>
    <w:rsid w:val="00645A8B"/>
    <w:rsid w:val="0066580D"/>
    <w:rsid w:val="0068182C"/>
    <w:rsid w:val="006F50E9"/>
    <w:rsid w:val="00700550"/>
    <w:rsid w:val="007025AB"/>
    <w:rsid w:val="00703407"/>
    <w:rsid w:val="007349B3"/>
    <w:rsid w:val="007847C7"/>
    <w:rsid w:val="00791038"/>
    <w:rsid w:val="00791F52"/>
    <w:rsid w:val="00792A48"/>
    <w:rsid w:val="007A164C"/>
    <w:rsid w:val="007C18EB"/>
    <w:rsid w:val="00800297"/>
    <w:rsid w:val="00831326"/>
    <w:rsid w:val="00851E23"/>
    <w:rsid w:val="008759AD"/>
    <w:rsid w:val="00877BC6"/>
    <w:rsid w:val="0088555A"/>
    <w:rsid w:val="008A2942"/>
    <w:rsid w:val="008B0A75"/>
    <w:rsid w:val="008B71B1"/>
    <w:rsid w:val="009037E6"/>
    <w:rsid w:val="00946632"/>
    <w:rsid w:val="009521FD"/>
    <w:rsid w:val="00953CFD"/>
    <w:rsid w:val="00954B8E"/>
    <w:rsid w:val="00972FF7"/>
    <w:rsid w:val="009C1E86"/>
    <w:rsid w:val="00A0460D"/>
    <w:rsid w:val="00A45947"/>
    <w:rsid w:val="00A92363"/>
    <w:rsid w:val="00AF23FC"/>
    <w:rsid w:val="00B454A8"/>
    <w:rsid w:val="00B515B4"/>
    <w:rsid w:val="00BC47D7"/>
    <w:rsid w:val="00BD3F55"/>
    <w:rsid w:val="00BF45DD"/>
    <w:rsid w:val="00C22151"/>
    <w:rsid w:val="00C46CF3"/>
    <w:rsid w:val="00C55F06"/>
    <w:rsid w:val="00CF028C"/>
    <w:rsid w:val="00D25EC5"/>
    <w:rsid w:val="00D46D24"/>
    <w:rsid w:val="00DB02D1"/>
    <w:rsid w:val="00DC3152"/>
    <w:rsid w:val="00DD3213"/>
    <w:rsid w:val="00E32C83"/>
    <w:rsid w:val="00E44E4B"/>
    <w:rsid w:val="00E77594"/>
    <w:rsid w:val="00E84543"/>
    <w:rsid w:val="00E90E89"/>
    <w:rsid w:val="00E9485E"/>
    <w:rsid w:val="00EA28D3"/>
    <w:rsid w:val="00ED20CA"/>
    <w:rsid w:val="00F53A79"/>
    <w:rsid w:val="00FA4BB1"/>
    <w:rsid w:val="00FB1007"/>
    <w:rsid w:val="00FB4971"/>
    <w:rsid w:val="00FE15F6"/>
    <w:rsid w:val="00FE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5C119-A3B3-4499-A39E-041F086A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A75"/>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B0A75"/>
    <w:rPr>
      <w:color w:val="0000FF"/>
      <w:u w:val="single"/>
    </w:rPr>
  </w:style>
  <w:style w:type="paragraph" w:styleId="a5">
    <w:name w:val="List Paragraph"/>
    <w:basedOn w:val="a"/>
    <w:link w:val="a6"/>
    <w:uiPriority w:val="34"/>
    <w:qFormat/>
    <w:rsid w:val="008B0A75"/>
    <w:pPr>
      <w:ind w:left="720"/>
      <w:contextualSpacing/>
    </w:pPr>
    <w:rPr>
      <w:rFonts w:ascii="Calibri" w:eastAsia="Calibri" w:hAnsi="Calibri" w:cs="Times New Roman"/>
      <w:lang w:val="en-GB" w:eastAsia="en-US"/>
    </w:rPr>
  </w:style>
  <w:style w:type="character" w:customStyle="1" w:styleId="a6">
    <w:name w:val="Абзац списка Знак"/>
    <w:link w:val="a5"/>
    <w:uiPriority w:val="34"/>
    <w:rsid w:val="008B0A75"/>
    <w:rPr>
      <w:rFonts w:ascii="Calibri" w:eastAsia="Calibri" w:hAnsi="Calibri" w:cs="Times New Roman"/>
      <w:lang w:val="en-GB" w:eastAsia="en-US"/>
    </w:rPr>
  </w:style>
  <w:style w:type="table" w:customStyle="1" w:styleId="2">
    <w:name w:val="Сетка таблицы2"/>
    <w:basedOn w:val="a1"/>
    <w:next w:val="a3"/>
    <w:uiPriority w:val="59"/>
    <w:rsid w:val="0058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2215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861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6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4589">
      <w:bodyDiv w:val="1"/>
      <w:marLeft w:val="0"/>
      <w:marRight w:val="0"/>
      <w:marTop w:val="0"/>
      <w:marBottom w:val="0"/>
      <w:divBdr>
        <w:top w:val="none" w:sz="0" w:space="0" w:color="auto"/>
        <w:left w:val="none" w:sz="0" w:space="0" w:color="auto"/>
        <w:bottom w:val="none" w:sz="0" w:space="0" w:color="auto"/>
        <w:right w:val="none" w:sz="0" w:space="0" w:color="auto"/>
      </w:divBdr>
    </w:div>
    <w:div w:id="11923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yblincAek"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iyouz.uz/adabiyot/ziyolilar/1915-1996"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7</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77</cp:revision>
  <cp:lastPrinted>2019-11-16T02:42:00Z</cp:lastPrinted>
  <dcterms:created xsi:type="dcterms:W3CDTF">2019-11-15T07:35:00Z</dcterms:created>
  <dcterms:modified xsi:type="dcterms:W3CDTF">2022-02-10T02:55:00Z</dcterms:modified>
</cp:coreProperties>
</file>